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78C" w:rsidRDefault="0036178C" w:rsidP="0036178C">
      <w:pPr>
        <w:rPr>
          <w:rFonts w:ascii="Times New Roman" w:hAnsi="Times New Roman"/>
          <w:b/>
          <w:bCs/>
          <w:color w:val="000000"/>
          <w:sz w:val="24"/>
          <w:szCs w:val="24"/>
        </w:rPr>
      </w:pPr>
      <w:bookmarkStart w:id="0" w:name="_GoBack"/>
      <w:bookmarkEnd w:id="0"/>
      <w:r>
        <w:rPr>
          <w:rFonts w:ascii="Times New Roman" w:hAnsi="Times New Roman"/>
          <w:b/>
          <w:bCs/>
          <w:noProof/>
          <w:color w:val="000000"/>
          <w:sz w:val="24"/>
          <w:szCs w:val="24"/>
        </w:rPr>
        <w:drawing>
          <wp:inline distT="0" distB="0" distL="0" distR="0">
            <wp:extent cx="3200400" cy="655320"/>
            <wp:effectExtent l="0" t="0" r="0" b="0"/>
            <wp:docPr id="1" name="Picture 1" descr="cid:image003.png@01D406F4.06120C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D406F4.06120C6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3200400" cy="655320"/>
                    </a:xfrm>
                    <a:prstGeom prst="rect">
                      <a:avLst/>
                    </a:prstGeom>
                    <a:noFill/>
                    <a:ln>
                      <a:noFill/>
                    </a:ln>
                  </pic:spPr>
                </pic:pic>
              </a:graphicData>
            </a:graphic>
          </wp:inline>
        </w:drawing>
      </w:r>
    </w:p>
    <w:p w:rsidR="0036178C" w:rsidRDefault="0036178C" w:rsidP="0036178C">
      <w:r>
        <w:rPr>
          <w:rFonts w:ascii="Times New Roman" w:hAnsi="Times New Roman"/>
          <w:b/>
          <w:bCs/>
          <w:color w:val="000000"/>
          <w:sz w:val="24"/>
          <w:szCs w:val="24"/>
        </w:rPr>
        <w:t>For Immediate Release</w:t>
      </w:r>
    </w:p>
    <w:p w:rsidR="0036178C" w:rsidRDefault="0036178C" w:rsidP="0036178C">
      <w:r>
        <w:rPr>
          <w:rFonts w:ascii="Times New Roman" w:hAnsi="Times New Roman"/>
          <w:color w:val="000000"/>
          <w:sz w:val="24"/>
          <w:szCs w:val="24"/>
        </w:rPr>
        <w:t>June 18, 2018</w:t>
      </w:r>
    </w:p>
    <w:p w:rsidR="0036178C" w:rsidRDefault="0036178C" w:rsidP="0036178C">
      <w:r>
        <w:rPr>
          <w:rFonts w:ascii="Times New Roman" w:hAnsi="Times New Roman"/>
          <w:b/>
          <w:bCs/>
          <w:color w:val="000000"/>
          <w:sz w:val="24"/>
          <w:szCs w:val="24"/>
        </w:rPr>
        <w:t>Contact</w:t>
      </w:r>
      <w:r>
        <w:rPr>
          <w:rFonts w:ascii="Times New Roman" w:hAnsi="Times New Roman"/>
          <w:color w:val="000000"/>
          <w:sz w:val="24"/>
          <w:szCs w:val="24"/>
        </w:rPr>
        <w:t>: MassDOT Press Office: 857-368-8500</w:t>
      </w:r>
    </w:p>
    <w:p w:rsidR="0036178C" w:rsidRDefault="0036178C" w:rsidP="0036178C">
      <w:pPr>
        <w:shd w:val="clear" w:color="auto" w:fill="FFFFFF"/>
        <w:spacing w:after="200" w:line="224" w:lineRule="atLeast"/>
      </w:pPr>
      <w:r>
        <w:rPr>
          <w:rFonts w:ascii="Times New Roman" w:hAnsi="Times New Roman"/>
          <w:color w:val="000000"/>
          <w:sz w:val="24"/>
          <w:szCs w:val="24"/>
        </w:rPr>
        <w:t> </w:t>
      </w:r>
    </w:p>
    <w:p w:rsidR="0036178C" w:rsidRDefault="0036178C" w:rsidP="0036178C">
      <w:pPr>
        <w:shd w:val="clear" w:color="auto" w:fill="FFFFFF"/>
        <w:spacing w:after="200" w:line="224" w:lineRule="atLeast"/>
      </w:pPr>
      <w:r>
        <w:rPr>
          <w:rFonts w:ascii="Times New Roman" w:hAnsi="Times New Roman"/>
          <w:color w:val="000000"/>
          <w:sz w:val="24"/>
          <w:szCs w:val="24"/>
        </w:rPr>
        <w:t> </w:t>
      </w:r>
    </w:p>
    <w:p w:rsidR="0036178C" w:rsidRDefault="0036178C" w:rsidP="0036178C">
      <w:pPr>
        <w:shd w:val="clear" w:color="auto" w:fill="FFFFFF"/>
        <w:spacing w:after="200" w:line="224" w:lineRule="atLeast"/>
        <w:jc w:val="center"/>
      </w:pPr>
      <w:r>
        <w:rPr>
          <w:rFonts w:ascii="Times New Roman" w:hAnsi="Times New Roman"/>
          <w:b/>
          <w:bCs/>
          <w:color w:val="000000"/>
          <w:sz w:val="40"/>
          <w:szCs w:val="40"/>
        </w:rPr>
        <w:t xml:space="preserve">Massachusetts Registry Announces 2018 Low Number Plate Lottery </w:t>
      </w:r>
    </w:p>
    <w:p w:rsidR="0036178C" w:rsidRDefault="0036178C" w:rsidP="0036178C">
      <w:pPr>
        <w:shd w:val="clear" w:color="auto" w:fill="FFFFFF"/>
        <w:spacing w:after="200" w:line="224" w:lineRule="atLeast"/>
        <w:jc w:val="center"/>
      </w:pPr>
      <w:r>
        <w:rPr>
          <w:rFonts w:ascii="Times New Roman" w:hAnsi="Times New Roman"/>
          <w:b/>
          <w:bCs/>
          <w:i/>
          <w:iCs/>
          <w:color w:val="000000"/>
          <w:sz w:val="40"/>
          <w:szCs w:val="40"/>
        </w:rPr>
        <w:t>4J, 1400 and Z81 are some of the plates available</w:t>
      </w:r>
    </w:p>
    <w:p w:rsidR="0036178C" w:rsidRDefault="0036178C" w:rsidP="0036178C">
      <w:pPr>
        <w:pStyle w:val="NoSpacing"/>
      </w:pPr>
      <w:r>
        <w:rPr>
          <w:rFonts w:ascii="Times New Roman" w:hAnsi="Times New Roman"/>
          <w:color w:val="000000"/>
          <w:sz w:val="24"/>
          <w:szCs w:val="24"/>
        </w:rPr>
        <w:t> </w:t>
      </w:r>
    </w:p>
    <w:p w:rsidR="0036178C" w:rsidRDefault="0036178C" w:rsidP="0036178C">
      <w:pPr>
        <w:pStyle w:val="NoSpacing"/>
      </w:pPr>
      <w:r>
        <w:rPr>
          <w:rFonts w:ascii="Times New Roman" w:hAnsi="Times New Roman"/>
          <w:color w:val="000000"/>
          <w:sz w:val="24"/>
          <w:szCs w:val="24"/>
        </w:rPr>
        <w:t> </w:t>
      </w:r>
    </w:p>
    <w:p w:rsidR="0036178C" w:rsidRDefault="0036178C" w:rsidP="0036178C">
      <w:pPr>
        <w:pStyle w:val="NoSpacing"/>
      </w:pPr>
      <w:r>
        <w:rPr>
          <w:rFonts w:ascii="Times New Roman" w:hAnsi="Times New Roman"/>
          <w:color w:val="000000"/>
          <w:sz w:val="24"/>
          <w:szCs w:val="24"/>
        </w:rPr>
        <w:t xml:space="preserve">Boston – Monday, June 18, 2018 – The Massachusetts Registry of Motor Vehicles (RMV) announced today that applications for the 2018 Low Number Plate Lottery are now being accepted online at </w:t>
      </w:r>
      <w:hyperlink r:id="rId9" w:history="1">
        <w:r>
          <w:rPr>
            <w:rStyle w:val="Hyperlink"/>
            <w:rFonts w:ascii="Times New Roman" w:hAnsi="Times New Roman"/>
            <w:sz w:val="24"/>
            <w:szCs w:val="24"/>
          </w:rPr>
          <w:t>mass.gov/platelottery</w:t>
        </w:r>
      </w:hyperlink>
      <w:r>
        <w:rPr>
          <w:rFonts w:ascii="Times New Roman" w:hAnsi="Times New Roman"/>
          <w:color w:val="1F497D"/>
          <w:sz w:val="24"/>
          <w:szCs w:val="24"/>
        </w:rPr>
        <w:t xml:space="preserve"> </w:t>
      </w:r>
      <w:r>
        <w:rPr>
          <w:rFonts w:ascii="Times New Roman" w:hAnsi="Times New Roman"/>
          <w:color w:val="000000"/>
          <w:sz w:val="24"/>
          <w:szCs w:val="24"/>
        </w:rPr>
        <w:t>or by mail. Applicants must apply by August 27 and, if selected for a low number plate, will be notified after the drawing takes place in September.</w:t>
      </w:r>
    </w:p>
    <w:p w:rsidR="0036178C" w:rsidRDefault="0036178C" w:rsidP="0036178C">
      <w:pPr>
        <w:pStyle w:val="NoSpacing"/>
      </w:pPr>
      <w:r>
        <w:rPr>
          <w:rFonts w:ascii="Times New Roman" w:hAnsi="Times New Roman"/>
          <w:color w:val="000000"/>
          <w:sz w:val="24"/>
          <w:szCs w:val="24"/>
        </w:rPr>
        <w:br/>
        <w:t xml:space="preserve">“We are pleased to once again offer low plate vehicle numbers through a lottery system,” said Registrar Erin Deveney. “We always have a high level of demand for license plates with very few numbers or very few letters. We encourage our customers to visit </w:t>
      </w:r>
      <w:hyperlink r:id="rId10" w:history="1">
        <w:r>
          <w:rPr>
            <w:rStyle w:val="Hyperlink"/>
            <w:rFonts w:ascii="Times New Roman" w:hAnsi="Times New Roman"/>
            <w:sz w:val="24"/>
            <w:szCs w:val="24"/>
          </w:rPr>
          <w:t>mass.gov/platelottery</w:t>
        </w:r>
      </w:hyperlink>
      <w:r>
        <w:rPr>
          <w:rFonts w:ascii="Times New Roman" w:hAnsi="Times New Roman"/>
          <w:color w:val="1F497D"/>
          <w:sz w:val="24"/>
          <w:szCs w:val="24"/>
        </w:rPr>
        <w:t xml:space="preserve"> </w:t>
      </w:r>
      <w:r>
        <w:rPr>
          <w:rFonts w:ascii="Times New Roman" w:hAnsi="Times New Roman"/>
          <w:color w:val="000000"/>
          <w:sz w:val="24"/>
          <w:szCs w:val="24"/>
        </w:rPr>
        <w:t xml:space="preserve">where they can apply online or print out the lottery form if needed.” </w:t>
      </w:r>
    </w:p>
    <w:p w:rsidR="0036178C" w:rsidRDefault="0036178C" w:rsidP="0036178C">
      <w:pPr>
        <w:pStyle w:val="NoSpacing"/>
      </w:pPr>
      <w:r>
        <w:rPr>
          <w:rFonts w:ascii="Times New Roman" w:hAnsi="Times New Roman"/>
          <w:color w:val="000000"/>
          <w:sz w:val="24"/>
          <w:szCs w:val="24"/>
        </w:rPr>
        <w:t> </w:t>
      </w:r>
    </w:p>
    <w:p w:rsidR="0036178C" w:rsidRDefault="0036178C" w:rsidP="0036178C">
      <w:pPr>
        <w:pStyle w:val="NoSpacing"/>
      </w:pPr>
      <w:r>
        <w:rPr>
          <w:rFonts w:ascii="Times New Roman" w:hAnsi="Times New Roman"/>
          <w:b/>
          <w:bCs/>
          <w:color w:val="000000"/>
          <w:sz w:val="24"/>
          <w:szCs w:val="24"/>
        </w:rPr>
        <w:t>Applications for the 2018 Low Plate Lottery must be received online or postmarked by August 28, 2018 in order for the applicant to be eligible.</w:t>
      </w:r>
    </w:p>
    <w:p w:rsidR="0036178C" w:rsidRDefault="0036178C" w:rsidP="0036178C">
      <w:pPr>
        <w:pStyle w:val="NoSpacing"/>
      </w:pPr>
      <w:r>
        <w:rPr>
          <w:rFonts w:ascii="Times New Roman" w:hAnsi="Times New Roman"/>
          <w:color w:val="000000"/>
          <w:sz w:val="24"/>
          <w:szCs w:val="24"/>
        </w:rPr>
        <w:t> </w:t>
      </w:r>
    </w:p>
    <w:p w:rsidR="0036178C" w:rsidRDefault="0036178C" w:rsidP="0036178C">
      <w:pPr>
        <w:pStyle w:val="NoSpacing"/>
      </w:pPr>
      <w:r>
        <w:rPr>
          <w:rFonts w:ascii="Times New Roman" w:hAnsi="Times New Roman"/>
          <w:color w:val="000000"/>
          <w:sz w:val="24"/>
          <w:szCs w:val="24"/>
        </w:rPr>
        <w:t>This year, there are 201 plates that are available through the low plate lottery. Some of this year’s low plate characters are 1400, 2558, 4J, Y4, 55Z, 77V, and Z81.</w:t>
      </w:r>
    </w:p>
    <w:p w:rsidR="0036178C" w:rsidRDefault="0036178C" w:rsidP="0036178C">
      <w:pPr>
        <w:pStyle w:val="NoSpacing"/>
      </w:pPr>
      <w:r>
        <w:rPr>
          <w:rFonts w:ascii="Times New Roman" w:hAnsi="Times New Roman"/>
          <w:color w:val="000000"/>
          <w:sz w:val="24"/>
          <w:szCs w:val="24"/>
        </w:rPr>
        <w:t> </w:t>
      </w:r>
    </w:p>
    <w:p w:rsidR="0036178C" w:rsidRDefault="0036178C" w:rsidP="0036178C">
      <w:pPr>
        <w:pStyle w:val="NoSpacing"/>
      </w:pPr>
      <w:r>
        <w:rPr>
          <w:rFonts w:ascii="Times New Roman" w:hAnsi="Times New Roman"/>
          <w:color w:val="000000"/>
          <w:sz w:val="24"/>
          <w:szCs w:val="24"/>
        </w:rPr>
        <w:t>In 2017, the Registry received over 11,000 applications, for 162 plates, an increase of 3,000 applications from the prior year.</w:t>
      </w:r>
    </w:p>
    <w:p w:rsidR="0036178C" w:rsidRDefault="0036178C" w:rsidP="0036178C">
      <w:pPr>
        <w:pStyle w:val="NoSpacing"/>
      </w:pPr>
      <w:r>
        <w:rPr>
          <w:rFonts w:ascii="Times New Roman" w:hAnsi="Times New Roman"/>
          <w:color w:val="000000"/>
          <w:sz w:val="24"/>
          <w:szCs w:val="24"/>
        </w:rPr>
        <w:t> </w:t>
      </w:r>
    </w:p>
    <w:p w:rsidR="0036178C" w:rsidRDefault="0036178C" w:rsidP="0036178C">
      <w:pPr>
        <w:pStyle w:val="NoSpacing"/>
      </w:pPr>
      <w:r>
        <w:rPr>
          <w:rFonts w:ascii="Times New Roman" w:hAnsi="Times New Roman"/>
          <w:color w:val="000000"/>
          <w:sz w:val="24"/>
          <w:szCs w:val="24"/>
        </w:rPr>
        <w:t>Applicants should note that there is no fee to apply. However, should the applicant be selected as a winner, there is a fee that will be required, as the fee is required of all new license plates, as well as a standard registration fee.</w:t>
      </w:r>
    </w:p>
    <w:p w:rsidR="0036178C" w:rsidRDefault="0036178C" w:rsidP="0036178C">
      <w:pPr>
        <w:pStyle w:val="NoSpacing"/>
      </w:pPr>
      <w:r>
        <w:rPr>
          <w:rFonts w:ascii="Times New Roman" w:hAnsi="Times New Roman"/>
          <w:color w:val="000000"/>
          <w:sz w:val="24"/>
          <w:szCs w:val="24"/>
        </w:rPr>
        <w:t> </w:t>
      </w:r>
    </w:p>
    <w:p w:rsidR="0036178C" w:rsidRDefault="0036178C" w:rsidP="0036178C">
      <w:pPr>
        <w:pStyle w:val="NoSpacing"/>
      </w:pPr>
      <w:r>
        <w:rPr>
          <w:rFonts w:ascii="Times New Roman" w:hAnsi="Times New Roman"/>
          <w:color w:val="000000"/>
          <w:sz w:val="24"/>
          <w:szCs w:val="24"/>
        </w:rPr>
        <w:t>Customers are encouraged to visit the RMV’s website or follow the RMV on Twitter @MassRMV for upcoming details on the drawing, including the date, time, and location of the event. By law, winners must be announced by September 15, 2018, and the names of winners will be posted on the RMV website.</w:t>
      </w:r>
    </w:p>
    <w:p w:rsidR="0036178C" w:rsidRDefault="0036178C" w:rsidP="0036178C">
      <w:pPr>
        <w:pStyle w:val="NoSpacing"/>
      </w:pPr>
      <w:r>
        <w:rPr>
          <w:rFonts w:ascii="Times New Roman" w:hAnsi="Times New Roman"/>
          <w:color w:val="000000"/>
          <w:sz w:val="24"/>
          <w:szCs w:val="24"/>
        </w:rPr>
        <w:t> </w:t>
      </w:r>
    </w:p>
    <w:p w:rsidR="0036178C" w:rsidRDefault="0036178C" w:rsidP="0036178C">
      <w:pPr>
        <w:pStyle w:val="NoSpacing"/>
      </w:pPr>
      <w:r>
        <w:rPr>
          <w:rFonts w:ascii="Times New Roman" w:hAnsi="Times New Roman"/>
          <w:color w:val="000000"/>
          <w:sz w:val="24"/>
          <w:szCs w:val="24"/>
        </w:rPr>
        <w:lastRenderedPageBreak/>
        <w:t>The Registry issues and oversees all license, ID, and motor vehicle registrations in the Commonwealth.</w:t>
      </w:r>
    </w:p>
    <w:p w:rsidR="0036178C" w:rsidRDefault="0036178C" w:rsidP="0036178C">
      <w:pPr>
        <w:pStyle w:val="NoSpacing"/>
      </w:pPr>
      <w:r>
        <w:rPr>
          <w:rFonts w:ascii="Times New Roman" w:hAnsi="Times New Roman"/>
          <w:color w:val="000000"/>
          <w:sz w:val="24"/>
          <w:szCs w:val="24"/>
        </w:rPr>
        <w:t> </w:t>
      </w:r>
    </w:p>
    <w:p w:rsidR="0036178C" w:rsidRDefault="0036178C" w:rsidP="0036178C">
      <w:pPr>
        <w:pStyle w:val="NoSpacing"/>
      </w:pPr>
      <w:r>
        <w:rPr>
          <w:rFonts w:ascii="Times New Roman" w:hAnsi="Times New Roman"/>
          <w:color w:val="000000"/>
          <w:sz w:val="24"/>
          <w:szCs w:val="24"/>
        </w:rPr>
        <w:t>The RMV is committed to providing efficient, reliable, and professional customer service. The RMV recommends that customers “Start Online First” to review the 40 transactions and services that are available online before visiting a service center. In addition, many RMV transactions can be done at a AAA Northeast customer location for AAA members.</w:t>
      </w:r>
    </w:p>
    <w:p w:rsidR="0036178C" w:rsidRDefault="0036178C" w:rsidP="0036178C">
      <w:pPr>
        <w:pStyle w:val="NoSpacing"/>
      </w:pPr>
      <w:r>
        <w:rPr>
          <w:rFonts w:ascii="Times New Roman" w:hAnsi="Times New Roman"/>
          <w:color w:val="000000"/>
          <w:sz w:val="24"/>
          <w:szCs w:val="24"/>
        </w:rPr>
        <w:t> </w:t>
      </w:r>
    </w:p>
    <w:p w:rsidR="0036178C" w:rsidRDefault="0036178C" w:rsidP="0036178C">
      <w:pPr>
        <w:pStyle w:val="NoSpacing"/>
      </w:pPr>
      <w:r>
        <w:rPr>
          <w:rFonts w:ascii="Times New Roman" w:hAnsi="Times New Roman"/>
          <w:color w:val="000000"/>
          <w:sz w:val="24"/>
          <w:szCs w:val="24"/>
        </w:rPr>
        <w:t> </w:t>
      </w:r>
    </w:p>
    <w:p w:rsidR="0036178C" w:rsidRDefault="0036178C" w:rsidP="0036178C">
      <w:pPr>
        <w:jc w:val="center"/>
      </w:pPr>
      <w:r>
        <w:rPr>
          <w:rFonts w:ascii="Times New Roman" w:hAnsi="Times New Roman"/>
          <w:color w:val="000000"/>
          <w:sz w:val="24"/>
          <w:szCs w:val="24"/>
        </w:rPr>
        <w:t>###</w:t>
      </w:r>
    </w:p>
    <w:p w:rsidR="0036178C" w:rsidRDefault="0036178C" w:rsidP="0036178C">
      <w:r>
        <w:rPr>
          <w:color w:val="1F497D"/>
        </w:rPr>
        <w:t> </w:t>
      </w:r>
    </w:p>
    <w:p w:rsidR="0075087B" w:rsidRDefault="0075087B"/>
    <w:sectPr w:rsidR="0075087B">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07C0" w:rsidRDefault="00E807C0" w:rsidP="0036178C">
      <w:r>
        <w:separator/>
      </w:r>
    </w:p>
  </w:endnote>
  <w:endnote w:type="continuationSeparator" w:id="0">
    <w:p w:rsidR="00E807C0" w:rsidRDefault="00E807C0" w:rsidP="00361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07C0" w:rsidRDefault="00E807C0" w:rsidP="0036178C">
      <w:r>
        <w:separator/>
      </w:r>
    </w:p>
  </w:footnote>
  <w:footnote w:type="continuationSeparator" w:id="0">
    <w:p w:rsidR="00E807C0" w:rsidRDefault="00E807C0" w:rsidP="003617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78C" w:rsidRDefault="0036178C">
    <w:pPr>
      <w:pStyle w:val="Header"/>
    </w:pPr>
  </w:p>
  <w:p w:rsidR="0036178C" w:rsidRDefault="0036178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78C"/>
    <w:rsid w:val="0036178C"/>
    <w:rsid w:val="0075087B"/>
    <w:rsid w:val="00B167C6"/>
    <w:rsid w:val="00E807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78C"/>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6178C"/>
    <w:rPr>
      <w:color w:val="0000FF"/>
      <w:u w:val="single"/>
    </w:rPr>
  </w:style>
  <w:style w:type="paragraph" w:styleId="NoSpacing">
    <w:name w:val="No Spacing"/>
    <w:basedOn w:val="Normal"/>
    <w:uiPriority w:val="1"/>
    <w:qFormat/>
    <w:rsid w:val="0036178C"/>
  </w:style>
  <w:style w:type="paragraph" w:styleId="BalloonText">
    <w:name w:val="Balloon Text"/>
    <w:basedOn w:val="Normal"/>
    <w:link w:val="BalloonTextChar"/>
    <w:uiPriority w:val="99"/>
    <w:semiHidden/>
    <w:unhideWhenUsed/>
    <w:rsid w:val="0036178C"/>
    <w:rPr>
      <w:rFonts w:ascii="Tahoma" w:hAnsi="Tahoma" w:cs="Tahoma"/>
      <w:sz w:val="16"/>
      <w:szCs w:val="16"/>
    </w:rPr>
  </w:style>
  <w:style w:type="character" w:customStyle="1" w:styleId="BalloonTextChar">
    <w:name w:val="Balloon Text Char"/>
    <w:basedOn w:val="DefaultParagraphFont"/>
    <w:link w:val="BalloonText"/>
    <w:uiPriority w:val="99"/>
    <w:semiHidden/>
    <w:rsid w:val="0036178C"/>
    <w:rPr>
      <w:rFonts w:ascii="Tahoma" w:hAnsi="Tahoma" w:cs="Tahoma"/>
      <w:sz w:val="16"/>
      <w:szCs w:val="16"/>
    </w:rPr>
  </w:style>
  <w:style w:type="paragraph" w:styleId="Header">
    <w:name w:val="header"/>
    <w:basedOn w:val="Normal"/>
    <w:link w:val="HeaderChar"/>
    <w:uiPriority w:val="99"/>
    <w:unhideWhenUsed/>
    <w:rsid w:val="0036178C"/>
    <w:pPr>
      <w:tabs>
        <w:tab w:val="center" w:pos="4680"/>
        <w:tab w:val="right" w:pos="9360"/>
      </w:tabs>
    </w:pPr>
  </w:style>
  <w:style w:type="character" w:customStyle="1" w:styleId="HeaderChar">
    <w:name w:val="Header Char"/>
    <w:basedOn w:val="DefaultParagraphFont"/>
    <w:link w:val="Header"/>
    <w:uiPriority w:val="99"/>
    <w:rsid w:val="0036178C"/>
    <w:rPr>
      <w:rFonts w:ascii="Calibri" w:hAnsi="Calibri" w:cs="Times New Roman"/>
    </w:rPr>
  </w:style>
  <w:style w:type="paragraph" w:styleId="Footer">
    <w:name w:val="footer"/>
    <w:basedOn w:val="Normal"/>
    <w:link w:val="FooterChar"/>
    <w:uiPriority w:val="99"/>
    <w:unhideWhenUsed/>
    <w:rsid w:val="0036178C"/>
    <w:pPr>
      <w:tabs>
        <w:tab w:val="center" w:pos="4680"/>
        <w:tab w:val="right" w:pos="9360"/>
      </w:tabs>
    </w:pPr>
  </w:style>
  <w:style w:type="character" w:customStyle="1" w:styleId="FooterChar">
    <w:name w:val="Footer Char"/>
    <w:basedOn w:val="DefaultParagraphFont"/>
    <w:link w:val="Footer"/>
    <w:uiPriority w:val="99"/>
    <w:rsid w:val="0036178C"/>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78C"/>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6178C"/>
    <w:rPr>
      <w:color w:val="0000FF"/>
      <w:u w:val="single"/>
    </w:rPr>
  </w:style>
  <w:style w:type="paragraph" w:styleId="NoSpacing">
    <w:name w:val="No Spacing"/>
    <w:basedOn w:val="Normal"/>
    <w:uiPriority w:val="1"/>
    <w:qFormat/>
    <w:rsid w:val="0036178C"/>
  </w:style>
  <w:style w:type="paragraph" w:styleId="BalloonText">
    <w:name w:val="Balloon Text"/>
    <w:basedOn w:val="Normal"/>
    <w:link w:val="BalloonTextChar"/>
    <w:uiPriority w:val="99"/>
    <w:semiHidden/>
    <w:unhideWhenUsed/>
    <w:rsid w:val="0036178C"/>
    <w:rPr>
      <w:rFonts w:ascii="Tahoma" w:hAnsi="Tahoma" w:cs="Tahoma"/>
      <w:sz w:val="16"/>
      <w:szCs w:val="16"/>
    </w:rPr>
  </w:style>
  <w:style w:type="character" w:customStyle="1" w:styleId="BalloonTextChar">
    <w:name w:val="Balloon Text Char"/>
    <w:basedOn w:val="DefaultParagraphFont"/>
    <w:link w:val="BalloonText"/>
    <w:uiPriority w:val="99"/>
    <w:semiHidden/>
    <w:rsid w:val="0036178C"/>
    <w:rPr>
      <w:rFonts w:ascii="Tahoma" w:hAnsi="Tahoma" w:cs="Tahoma"/>
      <w:sz w:val="16"/>
      <w:szCs w:val="16"/>
    </w:rPr>
  </w:style>
  <w:style w:type="paragraph" w:styleId="Header">
    <w:name w:val="header"/>
    <w:basedOn w:val="Normal"/>
    <w:link w:val="HeaderChar"/>
    <w:uiPriority w:val="99"/>
    <w:unhideWhenUsed/>
    <w:rsid w:val="0036178C"/>
    <w:pPr>
      <w:tabs>
        <w:tab w:val="center" w:pos="4680"/>
        <w:tab w:val="right" w:pos="9360"/>
      </w:tabs>
    </w:pPr>
  </w:style>
  <w:style w:type="character" w:customStyle="1" w:styleId="HeaderChar">
    <w:name w:val="Header Char"/>
    <w:basedOn w:val="DefaultParagraphFont"/>
    <w:link w:val="Header"/>
    <w:uiPriority w:val="99"/>
    <w:rsid w:val="0036178C"/>
    <w:rPr>
      <w:rFonts w:ascii="Calibri" w:hAnsi="Calibri" w:cs="Times New Roman"/>
    </w:rPr>
  </w:style>
  <w:style w:type="paragraph" w:styleId="Footer">
    <w:name w:val="footer"/>
    <w:basedOn w:val="Normal"/>
    <w:link w:val="FooterChar"/>
    <w:uiPriority w:val="99"/>
    <w:unhideWhenUsed/>
    <w:rsid w:val="0036178C"/>
    <w:pPr>
      <w:tabs>
        <w:tab w:val="center" w:pos="4680"/>
        <w:tab w:val="right" w:pos="9360"/>
      </w:tabs>
    </w:pPr>
  </w:style>
  <w:style w:type="character" w:customStyle="1" w:styleId="FooterChar">
    <w:name w:val="Footer Char"/>
    <w:basedOn w:val="DefaultParagraphFont"/>
    <w:link w:val="Footer"/>
    <w:uiPriority w:val="99"/>
    <w:rsid w:val="0036178C"/>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735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3.png@01D406F4.06120C6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file:///C:\Users\epalladino\AppData\Local\Microsoft\Windows\Temporary%20Internet%20Files\Content.Outlook\4Z3PJ83D\mass.gov\platelottery" TargetMode="External"/><Relationship Id="rId4" Type="http://schemas.openxmlformats.org/officeDocument/2006/relationships/webSettings" Target="webSettings.xml"/><Relationship Id="rId9" Type="http://schemas.openxmlformats.org/officeDocument/2006/relationships/hyperlink" Target="file:///C:\Users\epalladino\AppData\Local\Microsoft\Windows\Temporary%20Internet%20Files\Content.Outlook\4Z3PJ83D\mass.gov\platelotte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397</Words>
  <Characters>2265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MassDOT</Company>
  <LinksUpToDate>false</LinksUpToDate>
  <CharactersWithSpaces>2657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DOT</dc:creator>
  <cp:lastModifiedBy>DOT</cp:lastModifiedBy>
  <cp:revision>2</cp:revision>
  <dcterms:created xsi:type="dcterms:W3CDTF">2018-06-18T15:21:00Z</dcterms:created>
  <dcterms:modified xsi:type="dcterms:W3CDTF">2018-06-18T15:21:00Z</dcterms:modified>
</cp:coreProperties>
</file>