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7B55B" w14:textId="77777777" w:rsidR="00E35A0B" w:rsidRDefault="00E35A0B" w:rsidP="00E35A0B">
      <w:pPr>
        <w:rPr>
          <w:rFonts w:ascii="Times New Roman" w:eastAsia="Times New Roman" w:hAnsi="Times New Roman"/>
          <w:color w:val="000000"/>
        </w:rPr>
      </w:pPr>
    </w:p>
    <w:p w14:paraId="22DBD2A6" w14:textId="5B635679" w:rsidR="00E35A0B" w:rsidRDefault="00E35A0B" w:rsidP="00E35A0B">
      <w:pPr>
        <w:rPr>
          <w:rFonts w:ascii="Tahoma" w:eastAsia="Times New Roman" w:hAnsi="Tahoma" w:cs="Tahoma"/>
          <w:color w:val="000000"/>
        </w:rPr>
      </w:pPr>
      <w:r>
        <w:rPr>
          <w:rFonts w:ascii="Times New Roman" w:eastAsia="Times New Roman" w:hAnsi="Times New Roman"/>
          <w:color w:val="000000"/>
        </w:rPr>
        <w:t>FOR IMMEDIATE RELEASE                                          </w:t>
      </w:r>
      <w:r>
        <w:rPr>
          <w:rFonts w:ascii="Times New Roman" w:eastAsia="Times New Roman" w:hAnsi="Times New Roman"/>
          <w:color w:val="000000"/>
        </w:rPr>
        <w:t xml:space="preserve">           </w:t>
      </w:r>
      <w:r>
        <w:rPr>
          <w:rFonts w:ascii="Times New Roman" w:eastAsia="Times New Roman" w:hAnsi="Times New Roman"/>
          <w:color w:val="000000"/>
        </w:rPr>
        <w:t>   Contact: Sara Lapointe</w:t>
      </w:r>
    </w:p>
    <w:p w14:paraId="662CEABE" w14:textId="0CF934A1" w:rsidR="00E35A0B" w:rsidRDefault="00E35A0B" w:rsidP="00E35A0B">
      <w:pPr>
        <w:rPr>
          <w:rFonts w:ascii="Tahoma" w:eastAsia="Times New Roman" w:hAnsi="Tahoma" w:cs="Tahoma"/>
          <w:color w:val="000000"/>
        </w:rPr>
      </w:pPr>
      <w:r>
        <w:rPr>
          <w:rFonts w:ascii="Times New Roman" w:eastAsia="Times New Roman" w:hAnsi="Times New Roman"/>
          <w:color w:val="000000"/>
        </w:rPr>
        <w:t>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</w:rPr>
        <w:t xml:space="preserve">       </w:t>
      </w:r>
      <w:r>
        <w:rPr>
          <w:rFonts w:ascii="Times New Roman" w:eastAsia="Times New Roman" w:hAnsi="Times New Roman"/>
          <w:color w:val="000000"/>
        </w:rPr>
        <w:t>  </w:t>
      </w:r>
      <w:r>
        <w:rPr>
          <w:rFonts w:ascii="Times New Roman" w:eastAsia="Times New Roman" w:hAnsi="Times New Roman"/>
          <w:color w:val="000000"/>
        </w:rPr>
        <w:fldChar w:fldCharType="begin"/>
      </w:r>
      <w:r>
        <w:rPr>
          <w:rFonts w:ascii="Times New Roman" w:eastAsia="Times New Roman" w:hAnsi="Times New Roman"/>
          <w:color w:val="000000"/>
        </w:rPr>
        <w:instrText xml:space="preserve"> HYPERLINK "https://webmail.mahouse.gov/owa/redir.aspx?C=zEV4qMdJcE4WMOqDB87r8UO0-Vg4SLYyj8GzC1j1cWiZCdqjAxfVCA..&amp;URL=mailto%3asara.lapointe%40mahouse.gov" \t "_blank" </w:instrText>
      </w:r>
      <w:r>
        <w:rPr>
          <w:rFonts w:ascii="Times New Roman" w:eastAsia="Times New Roman" w:hAnsi="Times New Roman"/>
          <w:color w:val="000000"/>
        </w:rPr>
      </w:r>
      <w:r>
        <w:rPr>
          <w:rFonts w:ascii="Times New Roman" w:eastAsia="Times New Roman" w:hAnsi="Times New Roman"/>
          <w:color w:val="000000"/>
        </w:rPr>
        <w:fldChar w:fldCharType="separate"/>
      </w:r>
      <w:r>
        <w:rPr>
          <w:rStyle w:val="Hyperlink"/>
          <w:rFonts w:ascii="Times New Roman" w:eastAsia="Times New Roman" w:hAnsi="Times New Roman"/>
          <w:color w:val="800080"/>
        </w:rPr>
        <w:t>sara.lapointe@mahouse.gov</w:t>
      </w:r>
      <w:r>
        <w:rPr>
          <w:rFonts w:ascii="Times New Roman" w:eastAsia="Times New Roman" w:hAnsi="Times New Roman"/>
          <w:color w:val="000000"/>
        </w:rPr>
        <w:fldChar w:fldCharType="end"/>
      </w:r>
    </w:p>
    <w:p w14:paraId="64365CF4" w14:textId="4F64C1B4" w:rsidR="00E35A0B" w:rsidRPr="00E35A0B" w:rsidRDefault="00E35A0B" w:rsidP="00E35A0B">
      <w:pPr>
        <w:rPr>
          <w:rFonts w:ascii="Tahoma" w:eastAsia="Times New Roman" w:hAnsi="Tahoma" w:cs="Tahoma"/>
          <w:color w:val="000000"/>
          <w:sz w:val="10"/>
          <w:szCs w:val="10"/>
        </w:rPr>
      </w:pPr>
    </w:p>
    <w:p w14:paraId="1498E5FE" w14:textId="77777777" w:rsidR="00E35A0B" w:rsidRPr="00E35A0B" w:rsidRDefault="00E35A0B" w:rsidP="00E35A0B">
      <w:pPr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E35A0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State Representative Fiola hosts </w:t>
      </w:r>
      <w:r w:rsidRPr="00E35A0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Fall River Portraits - Making Things </w:t>
      </w:r>
      <w:r w:rsidRPr="00E35A0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Exhibit and </w:t>
      </w:r>
      <w:proofErr w:type="spellStart"/>
      <w:r w:rsidRPr="00E35A0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Diman</w:t>
      </w:r>
      <w:proofErr w:type="spellEnd"/>
      <w:r w:rsidRPr="00E35A0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Photography Club at the Massachusetts State House</w:t>
      </w:r>
    </w:p>
    <w:p w14:paraId="48BC0396" w14:textId="77777777" w:rsidR="00E35A0B" w:rsidRPr="00E35A0B" w:rsidRDefault="00E35A0B" w:rsidP="00E35A0B">
      <w:pPr>
        <w:rPr>
          <w:rFonts w:ascii="Tahoma" w:eastAsia="Times New Roman" w:hAnsi="Tahoma" w:cs="Tahoma"/>
          <w:color w:val="000000"/>
          <w:sz w:val="10"/>
          <w:szCs w:val="10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> </w:t>
      </w:r>
    </w:p>
    <w:p w14:paraId="6FE261D0" w14:textId="77777777" w:rsidR="00E35A0B" w:rsidRDefault="00E35A0B" w:rsidP="00E35A0B">
      <w:pPr>
        <w:rPr>
          <w:rFonts w:ascii="Tahoma" w:eastAsia="Times New Roman" w:hAnsi="Tahoma" w:cs="Tahoma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Boston, MA (October 18, 2017)-</w:t>
      </w:r>
      <w:r>
        <w:rPr>
          <w:rFonts w:ascii="Times New Roman" w:eastAsia="Times New Roman" w:hAnsi="Times New Roman"/>
          <w:color w:val="000000"/>
        </w:rPr>
        <w:t> The </w:t>
      </w:r>
      <w:r>
        <w:rPr>
          <w:rFonts w:ascii="Times New Roman" w:eastAsia="Times New Roman" w:hAnsi="Times New Roman"/>
          <w:i/>
          <w:iCs/>
          <w:color w:val="000000"/>
        </w:rPr>
        <w:t>Fall River Portraits - Making Things </w:t>
      </w:r>
      <w:r>
        <w:rPr>
          <w:rFonts w:ascii="Times New Roman" w:eastAsia="Times New Roman" w:hAnsi="Times New Roman"/>
          <w:color w:val="000000"/>
        </w:rPr>
        <w:t xml:space="preserve">exhibit created by students from UMass Dartmouth Anthropology Department and </w:t>
      </w:r>
      <w:proofErr w:type="spellStart"/>
      <w:r>
        <w:rPr>
          <w:rFonts w:ascii="Times New Roman" w:eastAsia="Times New Roman" w:hAnsi="Times New Roman"/>
          <w:color w:val="000000"/>
        </w:rPr>
        <w:t>Diman</w:t>
      </w:r>
      <w:proofErr w:type="spellEnd"/>
      <w:r>
        <w:rPr>
          <w:rFonts w:ascii="Times New Roman" w:eastAsia="Times New Roman" w:hAnsi="Times New Roman"/>
          <w:color w:val="000000"/>
        </w:rPr>
        <w:t xml:space="preserve"> Regional Vocational High School’s photography club was exhibited at the Massachusetts State House during week of October 16th in recognition of Manufacturing Month which is held each October.</w:t>
      </w:r>
      <w:r>
        <w:rPr>
          <w:rFonts w:ascii="Times New Roman" w:eastAsia="Times New Roman" w:hAnsi="Times New Roman"/>
          <w:color w:val="000000"/>
          <w:vertAlign w:val="superscript"/>
        </w:rPr>
        <w:t> </w:t>
      </w:r>
      <w:r>
        <w:rPr>
          <w:rFonts w:ascii="Times New Roman" w:eastAsia="Times New Roman" w:hAnsi="Times New Roman"/>
          <w:color w:val="000000"/>
        </w:rPr>
        <w:t xml:space="preserve">State Representative Carole Fiola hosted the exhibit at the Massachusetts State House along with the </w:t>
      </w:r>
      <w:proofErr w:type="spellStart"/>
      <w:r>
        <w:rPr>
          <w:rFonts w:ascii="Times New Roman" w:eastAsia="Times New Roman" w:hAnsi="Times New Roman"/>
          <w:color w:val="000000"/>
        </w:rPr>
        <w:t>Diman</w:t>
      </w:r>
      <w:proofErr w:type="spellEnd"/>
      <w:r>
        <w:rPr>
          <w:rFonts w:ascii="Times New Roman" w:eastAsia="Times New Roman" w:hAnsi="Times New Roman"/>
          <w:color w:val="000000"/>
        </w:rPr>
        <w:t xml:space="preserve"> photography club students visit on October 18. During their visit, Representative Fiola organized a tour of the State House for the students and held a reception at the exhibit with the local state delegation: Senator Michael Rodrigues and Representatives Paul </w:t>
      </w:r>
      <w:proofErr w:type="spellStart"/>
      <w:r>
        <w:rPr>
          <w:rFonts w:ascii="Times New Roman" w:eastAsia="Times New Roman" w:hAnsi="Times New Roman"/>
          <w:color w:val="000000"/>
        </w:rPr>
        <w:t>Schmid</w:t>
      </w:r>
      <w:proofErr w:type="spellEnd"/>
      <w:r>
        <w:rPr>
          <w:rFonts w:ascii="Times New Roman" w:eastAsia="Times New Roman" w:hAnsi="Times New Roman"/>
          <w:color w:val="000000"/>
        </w:rPr>
        <w:t xml:space="preserve"> and Alan Silvia, and the Co-Chair of the Manufacturing Caucus Jeff Roy.</w:t>
      </w:r>
    </w:p>
    <w:p w14:paraId="5ACF5DF9" w14:textId="74E521F2" w:rsidR="00E35A0B" w:rsidRPr="00E35A0B" w:rsidRDefault="00E35A0B" w:rsidP="00E35A0B">
      <w:pPr>
        <w:rPr>
          <w:rFonts w:ascii="Tahoma" w:eastAsia="Times New Roman" w:hAnsi="Tahoma" w:cs="Tahoma"/>
          <w:color w:val="000000"/>
          <w:sz w:val="10"/>
          <w:szCs w:val="10"/>
        </w:rPr>
      </w:pPr>
    </w:p>
    <w:p w14:paraId="60550B92" w14:textId="77777777" w:rsidR="00E35A0B" w:rsidRDefault="00E35A0B" w:rsidP="00E35A0B">
      <w:pPr>
        <w:rPr>
          <w:rFonts w:ascii="Tahoma" w:eastAsia="Times New Roman" w:hAnsi="Tahoma" w:cs="Tahoma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The group photographed the production processes and workers of </w:t>
      </w:r>
      <w:proofErr w:type="gramStart"/>
      <w:r>
        <w:rPr>
          <w:rFonts w:ascii="Times New Roman" w:eastAsia="Times New Roman" w:hAnsi="Times New Roman"/>
          <w:color w:val="000000"/>
        </w:rPr>
        <w:t>locally-owned</w:t>
      </w:r>
      <w:proofErr w:type="gramEnd"/>
      <w:r>
        <w:rPr>
          <w:rFonts w:ascii="Times New Roman" w:eastAsia="Times New Roman" w:hAnsi="Times New Roman"/>
          <w:color w:val="000000"/>
        </w:rPr>
        <w:t xml:space="preserve"> workshops and factories in Fall River earlier this year.  Their photographs depict the making of everything from shirts, hats, uniforms, leather bags, tool belts, and jackets; to nuts and bolts, precision machinery, and high-end security cameras; to furniture, pillows and mattresses, musical instruments, jewelry, soaps and toiletries, and dental implants. Their work was originally on exhibit at the Narrows Center for the Arts in Fall River.</w:t>
      </w:r>
    </w:p>
    <w:p w14:paraId="39A9D261" w14:textId="15544278" w:rsidR="00E35A0B" w:rsidRPr="00E35A0B" w:rsidRDefault="00E35A0B" w:rsidP="00E35A0B">
      <w:pPr>
        <w:rPr>
          <w:rFonts w:ascii="Tahoma" w:eastAsia="Times New Roman" w:hAnsi="Tahoma" w:cs="Tahoma"/>
          <w:color w:val="000000"/>
          <w:sz w:val="10"/>
          <w:szCs w:val="10"/>
        </w:rPr>
      </w:pPr>
    </w:p>
    <w:p w14:paraId="42F8B41F" w14:textId="77777777" w:rsidR="00E35A0B" w:rsidRDefault="00E35A0B" w:rsidP="00E35A0B">
      <w:pPr>
        <w:rPr>
          <w:rFonts w:ascii="Tahoma" w:eastAsia="Times New Roman" w:hAnsi="Tahoma" w:cs="Tahoma"/>
          <w:color w:val="000000"/>
        </w:rPr>
      </w:pPr>
      <w:r>
        <w:rPr>
          <w:rFonts w:ascii="Times New Roman" w:eastAsia="Times New Roman" w:hAnsi="Times New Roman"/>
          <w:color w:val="000000"/>
        </w:rPr>
        <w:t>“When I first saw this exhibit at the Narrows Center, I was fascinated reading the captions about the lives of the employees, employers and the products made in Fall River” said Fiola. “The combination of photos and captions tells a moving story of manufacturing, economic development, immigration and life. I am happy many of my colleagues at the Massachusetts State House, their staff, and visitors from around the country were able enjoy it.”</w:t>
      </w:r>
    </w:p>
    <w:p w14:paraId="5A22DDC8" w14:textId="5C86AB51" w:rsidR="00E35A0B" w:rsidRPr="00E35A0B" w:rsidRDefault="00E35A0B" w:rsidP="00E35A0B">
      <w:pPr>
        <w:rPr>
          <w:rFonts w:ascii="Tahoma" w:eastAsia="Times New Roman" w:hAnsi="Tahoma" w:cs="Tahoma"/>
          <w:color w:val="000000"/>
          <w:sz w:val="10"/>
          <w:szCs w:val="10"/>
        </w:rPr>
      </w:pPr>
    </w:p>
    <w:p w14:paraId="06A3174E" w14:textId="6DABFF08" w:rsidR="00E35A0B" w:rsidRDefault="00E35A0B" w:rsidP="00E35A0B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This project was made possible by grants from the University of Massachusetts President’s Office and UMass Dartmouth’s Center for Civic Engagement and College of Arts and Sciences, contributions from </w:t>
      </w:r>
      <w:proofErr w:type="spellStart"/>
      <w:r>
        <w:rPr>
          <w:rFonts w:ascii="Times New Roman" w:eastAsia="Times New Roman" w:hAnsi="Times New Roman"/>
          <w:color w:val="000000"/>
        </w:rPr>
        <w:t>Diman</w:t>
      </w:r>
      <w:proofErr w:type="spellEnd"/>
      <w:r>
        <w:rPr>
          <w:rFonts w:ascii="Times New Roman" w:eastAsia="Times New Roman" w:hAnsi="Times New Roman"/>
          <w:color w:val="000000"/>
        </w:rPr>
        <w:t xml:space="preserve"> Regional Vocational Technical High School, and the enthusiastic collaboration of the owners and employees of the participating businesses.  </w:t>
      </w:r>
      <w:proofErr w:type="gramStart"/>
      <w:r>
        <w:rPr>
          <w:rFonts w:ascii="Times New Roman" w:eastAsia="Times New Roman" w:hAnsi="Times New Roman"/>
          <w:color w:val="000000"/>
        </w:rPr>
        <w:t xml:space="preserve">The project is coordinated by Dr. Andrea Klimt, Director of Urban Studies and Anthropology professor at UMass Dartmouth, and Mrs. Michelle </w:t>
      </w:r>
      <w:proofErr w:type="spellStart"/>
      <w:r>
        <w:rPr>
          <w:rFonts w:ascii="Times New Roman" w:eastAsia="Times New Roman" w:hAnsi="Times New Roman"/>
          <w:color w:val="000000"/>
        </w:rPr>
        <w:t>Gaudencio</w:t>
      </w:r>
      <w:proofErr w:type="spellEnd"/>
      <w:r>
        <w:rPr>
          <w:rFonts w:ascii="Times New Roman" w:eastAsia="Times New Roman" w:hAnsi="Times New Roman"/>
          <w:color w:val="000000"/>
        </w:rPr>
        <w:t xml:space="preserve">, graphic communications teacher </w:t>
      </w:r>
      <w:r>
        <w:rPr>
          <w:rFonts w:ascii="Times New Roman" w:eastAsia="Times New Roman" w:hAnsi="Times New Roman"/>
          <w:color w:val="000000"/>
        </w:rPr>
        <w:t xml:space="preserve">at </w:t>
      </w:r>
      <w:proofErr w:type="spellStart"/>
      <w:r>
        <w:rPr>
          <w:rFonts w:ascii="Times New Roman" w:eastAsia="Times New Roman" w:hAnsi="Times New Roman"/>
          <w:color w:val="000000"/>
        </w:rPr>
        <w:t>Diman</w:t>
      </w:r>
      <w:proofErr w:type="spellEnd"/>
      <w:r>
        <w:rPr>
          <w:rFonts w:ascii="Times New Roman" w:eastAsia="Times New Roman" w:hAnsi="Times New Roman"/>
          <w:color w:val="000000"/>
        </w:rPr>
        <w:t xml:space="preserve"> Regional and faculty a9</w:t>
      </w:r>
      <w:r>
        <w:rPr>
          <w:rFonts w:ascii="Times New Roman" w:eastAsia="Times New Roman" w:hAnsi="Times New Roman"/>
          <w:color w:val="000000"/>
        </w:rPr>
        <w:t>visor of the Photography Club</w:t>
      </w:r>
      <w:proofErr w:type="gramEnd"/>
      <w:r>
        <w:rPr>
          <w:rFonts w:ascii="Times New Roman" w:eastAsia="Times New Roman" w:hAnsi="Times New Roman"/>
          <w:color w:val="000000"/>
        </w:rPr>
        <w:t>.   </w:t>
      </w:r>
    </w:p>
    <w:p w14:paraId="5983A295" w14:textId="77777777" w:rsidR="00E35A0B" w:rsidRDefault="00E35A0B" w:rsidP="00E35A0B">
      <w:pPr>
        <w:rPr>
          <w:rFonts w:ascii="Tahoma" w:eastAsia="Times New Roman" w:hAnsi="Tahoma" w:cs="Tahoma"/>
          <w:color w:val="000000"/>
        </w:rPr>
      </w:pPr>
    </w:p>
    <w:p w14:paraId="4215F9D9" w14:textId="08B79770" w:rsidR="00007894" w:rsidRPr="00E35A0B" w:rsidRDefault="00E35A0B" w:rsidP="00E35A0B">
      <w:pPr>
        <w:jc w:val="center"/>
        <w:rPr>
          <w:rFonts w:ascii="Tahoma" w:eastAsia="Times New Roman" w:hAnsi="Tahoma" w:cs="Tahoma"/>
          <w:color w:val="000000"/>
        </w:rPr>
      </w:pPr>
      <w:r>
        <w:rPr>
          <w:rFonts w:ascii="Times New Roman" w:eastAsia="Times New Roman" w:hAnsi="Times New Roman"/>
          <w:color w:val="000000"/>
        </w:rPr>
        <w:t>Representative Fiola can be contacted by phone at 617-722-2430, via the Web at www.carolefiola.com, or on Facebook at </w:t>
      </w:r>
      <w:r>
        <w:rPr>
          <w:rFonts w:ascii="Times New Roman" w:eastAsia="Times New Roman" w:hAnsi="Times New Roman"/>
          <w:color w:val="000000"/>
        </w:rPr>
        <w:fldChar w:fldCharType="begin"/>
      </w:r>
      <w:r>
        <w:rPr>
          <w:rFonts w:ascii="Times New Roman" w:eastAsia="Times New Roman" w:hAnsi="Times New Roman"/>
          <w:color w:val="000000"/>
        </w:rPr>
        <w:instrText xml:space="preserve"> HYPERLINK "https://webmail.mahouse.gov/owa/redir.aspx?C=CWsFEDF-3VI7gUA3dw_VBKwwH83yKdIR2JVVyrohtkaZCdqjAxfVCA..&amp;URL=http%3a%2f%2fwww.facebook.com%2felectcarole" \t "_blank" </w:instrText>
      </w:r>
      <w:r>
        <w:rPr>
          <w:rFonts w:ascii="Times New Roman" w:eastAsia="Times New Roman" w:hAnsi="Times New Roman"/>
          <w:color w:val="000000"/>
        </w:rPr>
      </w:r>
      <w:r>
        <w:rPr>
          <w:rFonts w:ascii="Times New Roman" w:eastAsia="Times New Roman" w:hAnsi="Times New Roman"/>
          <w:color w:val="000000"/>
        </w:rPr>
        <w:fldChar w:fldCharType="separate"/>
      </w:r>
      <w:r>
        <w:rPr>
          <w:rStyle w:val="Hyperlink"/>
          <w:rFonts w:ascii="Times New Roman" w:eastAsia="Times New Roman" w:hAnsi="Times New Roman"/>
          <w:color w:val="800080"/>
        </w:rPr>
        <w:t>www.facebook.com/electcarole</w:t>
      </w:r>
      <w:r>
        <w:rPr>
          <w:rFonts w:ascii="Times New Roman" w:eastAsia="Times New Roman" w:hAnsi="Times New Roman"/>
          <w:color w:val="000000"/>
        </w:rPr>
        <w:fldChar w:fldCharType="end"/>
      </w:r>
      <w:bookmarkStart w:id="0" w:name="_GoBack"/>
      <w:bookmarkEnd w:id="0"/>
    </w:p>
    <w:sectPr w:rsidR="00007894" w:rsidRPr="00E35A0B" w:rsidSect="00E35A0B">
      <w:headerReference w:type="default" r:id="rId8"/>
      <w:type w:val="continuous"/>
      <w:pgSz w:w="12240" w:h="15840"/>
      <w:pgMar w:top="1008" w:right="1008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159E8" w14:textId="77777777" w:rsidR="00CE1173" w:rsidRDefault="00CE1173" w:rsidP="00CE1173">
      <w:r>
        <w:separator/>
      </w:r>
    </w:p>
  </w:endnote>
  <w:endnote w:type="continuationSeparator" w:id="0">
    <w:p w14:paraId="6DB9F094" w14:textId="77777777" w:rsidR="00CE1173" w:rsidRDefault="00CE1173" w:rsidP="00CE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F4880" w14:textId="77777777" w:rsidR="00CE1173" w:rsidRDefault="00CE1173" w:rsidP="00CE1173">
      <w:r>
        <w:separator/>
      </w:r>
    </w:p>
  </w:footnote>
  <w:footnote w:type="continuationSeparator" w:id="0">
    <w:p w14:paraId="7490986E" w14:textId="77777777" w:rsidR="00CE1173" w:rsidRDefault="00CE1173" w:rsidP="00CE11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965DC" w14:textId="77777777" w:rsidR="00CE1173" w:rsidRPr="00D36C5B" w:rsidRDefault="00CE1173" w:rsidP="00CE1173">
    <w:pPr>
      <w:jc w:val="center"/>
      <w:rPr>
        <w:rFonts w:ascii="Old English Text MT" w:hAnsi="Old English Text MT"/>
        <w:color w:val="002060"/>
        <w:sz w:val="36"/>
        <w:szCs w:val="36"/>
      </w:rPr>
    </w:pPr>
    <w:r w:rsidRPr="00D36C5B">
      <w:rPr>
        <w:noProof/>
        <w:color w:val="002060"/>
        <w:sz w:val="36"/>
        <w:szCs w:val="36"/>
      </w:rPr>
      <w:drawing>
        <wp:anchor distT="0" distB="0" distL="114300" distR="114300" simplePos="0" relativeHeight="251659264" behindDoc="1" locked="0" layoutInCell="1" allowOverlap="1" wp14:anchorId="520FF00A" wp14:editId="48788547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790575" cy="981075"/>
          <wp:effectExtent l="19050" t="0" r="9525" b="0"/>
          <wp:wrapTight wrapText="bothSides">
            <wp:wrapPolygon edited="0">
              <wp:start x="-520" y="0"/>
              <wp:lineTo x="-520" y="21390"/>
              <wp:lineTo x="21860" y="21390"/>
              <wp:lineTo x="21860" y="0"/>
              <wp:lineTo x="-520" y="0"/>
            </wp:wrapPolygon>
          </wp:wrapTight>
          <wp:docPr id="2" name="Picture 0" descr="MA-coat-of-arms-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-coat-of-arms-l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ld English Text MT" w:hAnsi="Old English Text MT"/>
        <w:color w:val="002060"/>
        <w:sz w:val="36"/>
        <w:szCs w:val="36"/>
      </w:rPr>
      <w:t xml:space="preserve">       </w:t>
    </w:r>
    <w:r w:rsidRPr="00D36C5B">
      <w:rPr>
        <w:rFonts w:ascii="Old English Text MT" w:hAnsi="Old English Text MT"/>
        <w:color w:val="002060"/>
        <w:sz w:val="36"/>
        <w:szCs w:val="36"/>
      </w:rPr>
      <w:t>The Commonwealth of Massachusetts</w:t>
    </w:r>
  </w:p>
  <w:p w14:paraId="06F568FD" w14:textId="77777777" w:rsidR="00CE1173" w:rsidRPr="00B72644" w:rsidRDefault="00CE1173" w:rsidP="00CE1173">
    <w:pPr>
      <w:contextualSpacing/>
      <w:jc w:val="center"/>
      <w:rPr>
        <w:rFonts w:ascii="Verdana" w:hAnsi="Verdana"/>
        <w:b/>
        <w:color w:val="002060"/>
        <w:sz w:val="18"/>
        <w:szCs w:val="18"/>
      </w:rPr>
    </w:pPr>
    <w:r w:rsidRPr="00B72644">
      <w:rPr>
        <w:rFonts w:ascii="Verdana" w:hAnsi="Verdana"/>
        <w:b/>
        <w:color w:val="002060"/>
        <w:sz w:val="18"/>
        <w:szCs w:val="18"/>
      </w:rPr>
      <w:t>HOUSE OF REPRESENTATIVES</w:t>
    </w:r>
  </w:p>
  <w:p w14:paraId="0FC97101" w14:textId="77777777" w:rsidR="00CE1173" w:rsidRPr="00B72644" w:rsidRDefault="00CE1173" w:rsidP="00CE1173">
    <w:pPr>
      <w:contextualSpacing/>
      <w:jc w:val="center"/>
      <w:rPr>
        <w:rFonts w:ascii="Verdana" w:hAnsi="Verdana"/>
        <w:b/>
        <w:color w:val="002060"/>
        <w:sz w:val="18"/>
        <w:szCs w:val="18"/>
      </w:rPr>
    </w:pPr>
    <w:r w:rsidRPr="00B72644">
      <w:rPr>
        <w:rFonts w:ascii="Verdana" w:hAnsi="Verdana"/>
        <w:b/>
        <w:color w:val="002060"/>
        <w:sz w:val="18"/>
        <w:szCs w:val="18"/>
      </w:rPr>
      <w:t>STATE HOUSE, BOSTON 02133-1054</w:t>
    </w:r>
  </w:p>
  <w:p w14:paraId="3E00E497" w14:textId="77777777" w:rsidR="00CE1173" w:rsidRDefault="00CE1173" w:rsidP="00CE1173">
    <w:pPr>
      <w:contextualSpacing/>
      <w:jc w:val="center"/>
      <w:rPr>
        <w:rFonts w:ascii="Verdana" w:hAnsi="Verdana"/>
        <w:color w:val="002060"/>
        <w:sz w:val="18"/>
        <w:szCs w:val="18"/>
      </w:rPr>
    </w:pPr>
  </w:p>
  <w:p w14:paraId="434E5BA8" w14:textId="77777777" w:rsidR="00CE1173" w:rsidRPr="00B72644" w:rsidRDefault="00CE1173" w:rsidP="00CE1173">
    <w:pPr>
      <w:contextualSpacing/>
      <w:jc w:val="center"/>
      <w:rPr>
        <w:rFonts w:ascii="Verdana" w:hAnsi="Verdana"/>
        <w:color w:val="002060"/>
        <w:sz w:val="18"/>
        <w:szCs w:val="18"/>
      </w:rPr>
    </w:pPr>
  </w:p>
  <w:p w14:paraId="301F1DF7" w14:textId="77777777" w:rsidR="00CE1173" w:rsidRPr="00B72644" w:rsidRDefault="00CE1173" w:rsidP="00CE1173">
    <w:pPr>
      <w:contextualSpacing/>
      <w:rPr>
        <w:rFonts w:ascii="Verdana" w:hAnsi="Verdana"/>
        <w:b/>
        <w:color w:val="002060"/>
        <w:sz w:val="16"/>
        <w:szCs w:val="16"/>
      </w:rPr>
    </w:pPr>
    <w:r w:rsidRPr="00B72644">
      <w:rPr>
        <w:rFonts w:ascii="Verdana" w:hAnsi="Verdana"/>
        <w:b/>
        <w:color w:val="002060"/>
        <w:sz w:val="16"/>
        <w:szCs w:val="16"/>
      </w:rPr>
      <w:t>CAROLE A. FIOLA</w:t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  <w:t xml:space="preserve">          Vice Chair</w:t>
    </w:r>
  </w:p>
  <w:p w14:paraId="34CD4FB8" w14:textId="77777777" w:rsidR="00CE1173" w:rsidRPr="00FE3FE4" w:rsidRDefault="00CE1173" w:rsidP="00CE1173">
    <w:pPr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b/>
        <w:color w:val="002060"/>
        <w:sz w:val="16"/>
        <w:szCs w:val="16"/>
      </w:rPr>
      <w:t>STATE REPRESENTATIVE</w:t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  <w:t xml:space="preserve">    </w:t>
    </w:r>
    <w:r>
      <w:rPr>
        <w:rFonts w:ascii="Verdana" w:hAnsi="Verdana"/>
        <w:color w:val="002060"/>
        <w:sz w:val="16"/>
        <w:szCs w:val="16"/>
      </w:rPr>
      <w:t>Committee on Bills in the Third Reading</w:t>
    </w:r>
  </w:p>
  <w:p w14:paraId="43780828" w14:textId="77777777" w:rsidR="00CE1173" w:rsidRDefault="00CE1173" w:rsidP="00CE1173">
    <w:pPr>
      <w:rPr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>6</w:t>
    </w:r>
    <w:r w:rsidRPr="00B72644">
      <w:rPr>
        <w:rFonts w:ascii="Verdana" w:hAnsi="Verdana"/>
        <w:color w:val="002060"/>
        <w:sz w:val="16"/>
        <w:szCs w:val="16"/>
        <w:vertAlign w:val="superscript"/>
      </w:rPr>
      <w:t>th</w:t>
    </w:r>
    <w:r w:rsidRPr="00B72644">
      <w:rPr>
        <w:rFonts w:ascii="Verdana" w:hAnsi="Verdana"/>
        <w:color w:val="002060"/>
        <w:sz w:val="16"/>
        <w:szCs w:val="16"/>
      </w:rPr>
      <w:t xml:space="preserve"> Bristol District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  </w:t>
    </w:r>
    <w:r w:rsidRPr="00B72644">
      <w:rPr>
        <w:rFonts w:ascii="Verdana" w:hAnsi="Verdana"/>
        <w:color w:val="002060"/>
        <w:sz w:val="16"/>
        <w:szCs w:val="16"/>
      </w:rPr>
      <w:t xml:space="preserve"> __________</w:t>
    </w:r>
    <w:r>
      <w:rPr>
        <w:color w:val="002060"/>
        <w:sz w:val="16"/>
        <w:szCs w:val="16"/>
      </w:rPr>
      <w:tab/>
    </w:r>
    <w:r>
      <w:rPr>
        <w:color w:val="002060"/>
        <w:sz w:val="16"/>
        <w:szCs w:val="16"/>
      </w:rPr>
      <w:tab/>
    </w:r>
  </w:p>
  <w:p w14:paraId="6EDDB6DA" w14:textId="77777777" w:rsidR="00CE1173" w:rsidRPr="00262232" w:rsidRDefault="00CE1173" w:rsidP="00CE1173">
    <w:pPr>
      <w:rPr>
        <w:color w:val="002060"/>
        <w:sz w:val="16"/>
        <w:szCs w:val="16"/>
      </w:rPr>
    </w:pPr>
  </w:p>
  <w:p w14:paraId="4ABCBE9C" w14:textId="77777777" w:rsidR="00CE1173" w:rsidRPr="00FE3FE4" w:rsidRDefault="00CE1173" w:rsidP="00CE1173">
    <w:pPr>
      <w:contextualSpacing/>
      <w:rPr>
        <w:rFonts w:ascii="Verdana" w:hAnsi="Verdana"/>
        <w:b/>
        <w:color w:val="002060"/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>STATE HOUSE, ROOM 236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  </w:t>
    </w:r>
    <w:r>
      <w:rPr>
        <w:rFonts w:ascii="Verdana" w:hAnsi="Verdana"/>
        <w:b/>
        <w:color w:val="002060"/>
        <w:sz w:val="16"/>
        <w:szCs w:val="16"/>
      </w:rPr>
      <w:t>Committees:</w:t>
    </w:r>
  </w:p>
  <w:p w14:paraId="45E9326D" w14:textId="77777777" w:rsidR="00CE1173" w:rsidRPr="00FE3FE4" w:rsidRDefault="00CE1173" w:rsidP="00CE1173">
    <w:pPr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 xml:space="preserve">TEL: (617) </w:t>
    </w:r>
    <w:r>
      <w:rPr>
        <w:rFonts w:ascii="Verdana" w:hAnsi="Verdana"/>
        <w:color w:val="002060"/>
        <w:sz w:val="16"/>
        <w:szCs w:val="16"/>
      </w:rPr>
      <w:t>722-243</w:t>
    </w:r>
    <w:r w:rsidRPr="00B72644">
      <w:rPr>
        <w:rFonts w:ascii="Verdana" w:hAnsi="Verdana"/>
        <w:color w:val="002060"/>
        <w:sz w:val="16"/>
        <w:szCs w:val="16"/>
      </w:rPr>
      <w:t>0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FE3FE4">
      <w:rPr>
        <w:rFonts w:ascii="Verdana" w:hAnsi="Verdana"/>
        <w:color w:val="002060"/>
        <w:sz w:val="16"/>
        <w:szCs w:val="16"/>
      </w:rPr>
      <w:t>Ways and Means</w:t>
    </w:r>
  </w:p>
  <w:p w14:paraId="1E404B94" w14:textId="77777777" w:rsidR="00CE1173" w:rsidRDefault="00CE1173" w:rsidP="00CE1173">
    <w:pPr>
      <w:contextualSpacing/>
      <w:rPr>
        <w:rFonts w:ascii="Verdana" w:hAnsi="Verdana"/>
        <w:color w:val="002060"/>
        <w:sz w:val="16"/>
        <w:szCs w:val="16"/>
      </w:rPr>
    </w:pPr>
    <w:r w:rsidRPr="00FE3FE4">
      <w:rPr>
        <w:rFonts w:ascii="Verdana" w:hAnsi="Verdana"/>
        <w:color w:val="002060"/>
        <w:sz w:val="16"/>
        <w:szCs w:val="16"/>
      </w:rPr>
      <w:t>Carole.Fiola@MAhouse.gov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      Judiciary</w:t>
    </w:r>
  </w:p>
  <w:p w14:paraId="2FD23B56" w14:textId="5C7892E1" w:rsidR="00CE1173" w:rsidRPr="00E35A0B" w:rsidRDefault="00CE1173" w:rsidP="00E35A0B">
    <w:pPr>
      <w:ind w:left="5760" w:firstLine="720"/>
      <w:contextualSpacing/>
      <w:rPr>
        <w:rFonts w:ascii="Verdana" w:hAnsi="Verdana"/>
        <w:color w:val="002060"/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 xml:space="preserve">Economic Development and 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Emerging Technologies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76A"/>
    <w:multiLevelType w:val="hybridMultilevel"/>
    <w:tmpl w:val="C5A2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75EA"/>
    <w:multiLevelType w:val="hybridMultilevel"/>
    <w:tmpl w:val="EC029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A53EF"/>
    <w:multiLevelType w:val="hybridMultilevel"/>
    <w:tmpl w:val="6F12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963DB"/>
    <w:multiLevelType w:val="hybridMultilevel"/>
    <w:tmpl w:val="1966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133B5"/>
    <w:multiLevelType w:val="hybridMultilevel"/>
    <w:tmpl w:val="DD0E0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80F91"/>
    <w:multiLevelType w:val="hybridMultilevel"/>
    <w:tmpl w:val="E2F0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166A2"/>
    <w:multiLevelType w:val="hybridMultilevel"/>
    <w:tmpl w:val="4AF4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1E"/>
    <w:rsid w:val="00003B39"/>
    <w:rsid w:val="00006E17"/>
    <w:rsid w:val="00007894"/>
    <w:rsid w:val="000821CC"/>
    <w:rsid w:val="000E3C85"/>
    <w:rsid w:val="001C19C8"/>
    <w:rsid w:val="002277FD"/>
    <w:rsid w:val="002644A4"/>
    <w:rsid w:val="00271583"/>
    <w:rsid w:val="002B20EB"/>
    <w:rsid w:val="002E331E"/>
    <w:rsid w:val="003258B8"/>
    <w:rsid w:val="003D5DCB"/>
    <w:rsid w:val="00451615"/>
    <w:rsid w:val="00456400"/>
    <w:rsid w:val="004665C2"/>
    <w:rsid w:val="004946BC"/>
    <w:rsid w:val="00503F12"/>
    <w:rsid w:val="00555276"/>
    <w:rsid w:val="005A7457"/>
    <w:rsid w:val="00611086"/>
    <w:rsid w:val="00630955"/>
    <w:rsid w:val="006648F6"/>
    <w:rsid w:val="006A0ADA"/>
    <w:rsid w:val="006A19EF"/>
    <w:rsid w:val="006D0914"/>
    <w:rsid w:val="006E5100"/>
    <w:rsid w:val="0073079A"/>
    <w:rsid w:val="00754B70"/>
    <w:rsid w:val="00780939"/>
    <w:rsid w:val="008132E5"/>
    <w:rsid w:val="00851A83"/>
    <w:rsid w:val="00862DFA"/>
    <w:rsid w:val="00886239"/>
    <w:rsid w:val="00A13726"/>
    <w:rsid w:val="00A31DD1"/>
    <w:rsid w:val="00A424AD"/>
    <w:rsid w:val="00A72939"/>
    <w:rsid w:val="00B34C05"/>
    <w:rsid w:val="00B83F6E"/>
    <w:rsid w:val="00B94BB5"/>
    <w:rsid w:val="00BF1261"/>
    <w:rsid w:val="00C01906"/>
    <w:rsid w:val="00C27FF5"/>
    <w:rsid w:val="00CA3006"/>
    <w:rsid w:val="00CC3AE7"/>
    <w:rsid w:val="00CD5DEB"/>
    <w:rsid w:val="00CE1173"/>
    <w:rsid w:val="00CF6F46"/>
    <w:rsid w:val="00DA0728"/>
    <w:rsid w:val="00E35A0B"/>
    <w:rsid w:val="00E603D4"/>
    <w:rsid w:val="00E61A15"/>
    <w:rsid w:val="00E97E30"/>
    <w:rsid w:val="00F04978"/>
    <w:rsid w:val="00F77639"/>
    <w:rsid w:val="00FC57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0E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1E"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9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1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E3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ADA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1906"/>
  </w:style>
  <w:style w:type="character" w:customStyle="1" w:styleId="DateChar">
    <w:name w:val="Date Char"/>
    <w:basedOn w:val="DefaultParagraphFont"/>
    <w:link w:val="Date"/>
    <w:uiPriority w:val="99"/>
    <w:semiHidden/>
    <w:rsid w:val="00C01906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E11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73"/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CE11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173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CE11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1E"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9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1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E3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ADA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1906"/>
  </w:style>
  <w:style w:type="character" w:customStyle="1" w:styleId="DateChar">
    <w:name w:val="Date Char"/>
    <w:basedOn w:val="DefaultParagraphFont"/>
    <w:link w:val="Date"/>
    <w:uiPriority w:val="99"/>
    <w:semiHidden/>
    <w:rsid w:val="00C01906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E11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73"/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CE11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173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CE11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481</Words>
  <Characters>2747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Dartmouth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CITS</dc:creator>
  <cp:keywords/>
  <dc:description/>
  <cp:lastModifiedBy>Sara Lapointe</cp:lastModifiedBy>
  <cp:revision>4</cp:revision>
  <cp:lastPrinted>2017-04-30T17:27:00Z</cp:lastPrinted>
  <dcterms:created xsi:type="dcterms:W3CDTF">2017-10-17T14:57:00Z</dcterms:created>
  <dcterms:modified xsi:type="dcterms:W3CDTF">2017-10-19T15:14:00Z</dcterms:modified>
</cp:coreProperties>
</file>