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3" w:type="dxa"/>
        <w:tblInd w:w="-180" w:type="dxa"/>
        <w:shd w:val="clear" w:color="auto" w:fill="FFFFFF"/>
        <w:tblCellMar>
          <w:left w:w="0" w:type="dxa"/>
          <w:right w:w="0" w:type="dxa"/>
        </w:tblCellMar>
        <w:tblLook w:val="04A0" w:firstRow="1" w:lastRow="0" w:firstColumn="1" w:lastColumn="0" w:noHBand="0" w:noVBand="1"/>
      </w:tblPr>
      <w:tblGrid>
        <w:gridCol w:w="2965"/>
        <w:gridCol w:w="6968"/>
      </w:tblGrid>
      <w:tr w:rsidR="00257485" w14:paraId="0EC73B83" w14:textId="77777777" w:rsidTr="00BA57C1">
        <w:trPr>
          <w:trHeight w:val="822"/>
        </w:trPr>
        <w:tc>
          <w:tcPr>
            <w:tcW w:w="2965" w:type="dxa"/>
            <w:shd w:val="clear" w:color="auto" w:fill="FFFFFF"/>
            <w:hideMark/>
          </w:tcPr>
          <w:p w14:paraId="6A1A2542" w14:textId="77777777" w:rsidR="00257485" w:rsidRDefault="00257485" w:rsidP="00BA57C1">
            <w:pPr>
              <w:spacing w:line="276" w:lineRule="auto"/>
              <w:jc w:val="center"/>
              <w:rPr>
                <w:rFonts w:ascii="Times New Roman" w:hAnsi="Times New Roman"/>
                <w:sz w:val="48"/>
                <w:szCs w:val="48"/>
              </w:rPr>
            </w:pPr>
            <w:r>
              <w:rPr>
                <w:rFonts w:ascii="Times New Roman" w:hAnsi="Times New Roman"/>
                <w:noProof/>
                <w:sz w:val="24"/>
                <w:szCs w:val="24"/>
              </w:rPr>
              <w:drawing>
                <wp:anchor distT="0" distB="0" distL="114300" distR="114300" simplePos="0" relativeHeight="251659264" behindDoc="0" locked="0" layoutInCell="1" allowOverlap="1" wp14:anchorId="171A40FD" wp14:editId="653BE0C1">
                  <wp:simplePos x="0" y="0"/>
                  <wp:positionH relativeFrom="margin">
                    <wp:posOffset>400837</wp:posOffset>
                  </wp:positionH>
                  <wp:positionV relativeFrom="margin">
                    <wp:posOffset>-161925</wp:posOffset>
                  </wp:positionV>
                  <wp:extent cx="1162050" cy="1115180"/>
                  <wp:effectExtent l="0" t="0" r="0" b="8890"/>
                  <wp:wrapNone/>
                  <wp:docPr id="1" name="Picture 1" descr="The Great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Massachuset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15180"/>
                          </a:xfrm>
                          <a:prstGeom prst="rect">
                            <a:avLst/>
                          </a:prstGeom>
                          <a:noFill/>
                        </pic:spPr>
                      </pic:pic>
                    </a:graphicData>
                  </a:graphic>
                  <wp14:sizeRelH relativeFrom="page">
                    <wp14:pctWidth>0</wp14:pctWidth>
                  </wp14:sizeRelH>
                  <wp14:sizeRelV relativeFrom="page">
                    <wp14:pctHeight>0</wp14:pctHeight>
                  </wp14:sizeRelV>
                </wp:anchor>
              </w:drawing>
            </w:r>
          </w:p>
        </w:tc>
        <w:tc>
          <w:tcPr>
            <w:tcW w:w="6968" w:type="dxa"/>
            <w:shd w:val="clear" w:color="auto" w:fill="FFFFFF"/>
            <w:tcMar>
              <w:top w:w="0" w:type="dxa"/>
              <w:left w:w="187" w:type="dxa"/>
              <w:bottom w:w="0" w:type="dxa"/>
              <w:right w:w="187" w:type="dxa"/>
            </w:tcMar>
            <w:vAlign w:val="center"/>
            <w:hideMark/>
          </w:tcPr>
          <w:p w14:paraId="08143FC1" w14:textId="77777777" w:rsidR="00257485" w:rsidRDefault="00257485" w:rsidP="00BA57C1">
            <w:pPr>
              <w:keepNext/>
              <w:spacing w:line="276" w:lineRule="auto"/>
              <w:rPr>
                <w:rFonts w:ascii="Times New Roman" w:hAnsi="Times New Roman"/>
                <w:b/>
                <w:bCs/>
                <w:spacing w:val="-5"/>
                <w:sz w:val="32"/>
                <w:szCs w:val="32"/>
              </w:rPr>
            </w:pPr>
            <w:r>
              <w:rPr>
                <w:rFonts w:ascii="Times New Roman" w:hAnsi="Times New Roman"/>
                <w:b/>
                <w:bCs/>
                <w:spacing w:val="-5"/>
                <w:sz w:val="32"/>
                <w:szCs w:val="32"/>
              </w:rPr>
              <w:t xml:space="preserve">Office of </w:t>
            </w:r>
          </w:p>
          <w:p w14:paraId="0BDE7C60" w14:textId="77777777" w:rsidR="00257485" w:rsidRDefault="00257485" w:rsidP="00BA57C1">
            <w:pPr>
              <w:keepNext/>
              <w:spacing w:line="276" w:lineRule="auto"/>
              <w:rPr>
                <w:rFonts w:ascii="Times New Roman" w:hAnsi="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71561742" w14:textId="77777777" w:rsidR="00257485" w:rsidRDefault="00257485" w:rsidP="00BA57C1">
            <w:pPr>
              <w:keepNext/>
              <w:spacing w:line="276" w:lineRule="auto"/>
              <w:ind w:left="-7"/>
              <w:rPr>
                <w:rFonts w:ascii="Times New Roman" w:hAnsi="Times New Roman"/>
                <w:spacing w:val="-5"/>
                <w:sz w:val="48"/>
                <w:szCs w:val="48"/>
              </w:rPr>
            </w:pPr>
            <w:r>
              <w:rPr>
                <w:rFonts w:ascii="Times New Roman" w:hAnsi="Times New Roman"/>
                <w:spacing w:val="-5"/>
                <w:sz w:val="48"/>
                <w:szCs w:val="48"/>
              </w:rPr>
              <w:t>Commonwealth of Massachusetts</w:t>
            </w:r>
          </w:p>
        </w:tc>
      </w:tr>
    </w:tbl>
    <w:p w14:paraId="0C42BFE0" w14:textId="77777777" w:rsidR="00257485" w:rsidRDefault="00257485" w:rsidP="00257485">
      <w:pPr>
        <w:keepNext/>
        <w:rPr>
          <w:rFonts w:ascii="Times New Roman" w:hAnsi="Times New Roman"/>
          <w:i/>
          <w:iCs/>
          <w:sz w:val="32"/>
          <w:szCs w:val="32"/>
        </w:rPr>
      </w:pPr>
    </w:p>
    <w:p w14:paraId="25B2AD79" w14:textId="0A1DEA10" w:rsidR="0088469D" w:rsidRDefault="00BA57C1" w:rsidP="00133D99">
      <w:pPr>
        <w:rPr>
          <w:rFonts w:ascii="Times New Roman" w:eastAsia="Times New Roman" w:hAnsi="Times New Roman"/>
          <w:b/>
          <w:bCs/>
          <w:color w:val="000000"/>
          <w:sz w:val="24"/>
          <w:szCs w:val="24"/>
        </w:rPr>
      </w:pPr>
      <w:r>
        <w:rPr>
          <w:color w:val="000000"/>
        </w:rPr>
        <w:t> </w:t>
      </w:r>
      <w:r w:rsidR="0088469D" w:rsidRPr="0088469D">
        <w:rPr>
          <w:rFonts w:ascii="Times New Roman" w:eastAsia="Times New Roman" w:hAnsi="Times New Roman"/>
          <w:b/>
          <w:bCs/>
          <w:color w:val="000000"/>
          <w:sz w:val="24"/>
          <w:szCs w:val="24"/>
        </w:rPr>
        <w:t> </w:t>
      </w:r>
      <w:r w:rsidR="009764FE">
        <w:rPr>
          <w:rFonts w:ascii="Times New Roman" w:eastAsia="Times New Roman" w:hAnsi="Times New Roman"/>
          <w:b/>
          <w:bCs/>
          <w:color w:val="000000"/>
          <w:sz w:val="24"/>
          <w:szCs w:val="24"/>
        </w:rPr>
        <w:t>October 12, 2020</w:t>
      </w:r>
    </w:p>
    <w:p w14:paraId="38A92EEC" w14:textId="77777777" w:rsidR="009764FE" w:rsidRPr="00133D99" w:rsidRDefault="009764FE" w:rsidP="00133D99">
      <w:pPr>
        <w:rPr>
          <w:rFonts w:ascii="Tahoma" w:hAnsi="Tahoma" w:cs="Tahoma"/>
          <w:color w:val="000000"/>
          <w:sz w:val="20"/>
          <w:szCs w:val="20"/>
        </w:rPr>
      </w:pPr>
    </w:p>
    <w:p w14:paraId="6445561B" w14:textId="77777777" w:rsidR="009764FE" w:rsidRDefault="009764FE" w:rsidP="009764FE">
      <w:pPr>
        <w:jc w:val="center"/>
        <w:rPr>
          <w:rFonts w:ascii="Segoe UI" w:hAnsi="Segoe UI" w:cs="Segoe UI"/>
          <w:color w:val="000000"/>
          <w:sz w:val="27"/>
          <w:szCs w:val="27"/>
        </w:rPr>
      </w:pPr>
      <w:r>
        <w:rPr>
          <w:rFonts w:cs="Segoe UI"/>
          <w:b/>
          <w:bCs/>
          <w:color w:val="000000"/>
          <w:sz w:val="29"/>
          <w:szCs w:val="29"/>
        </w:rPr>
        <w:t>Baker-</w:t>
      </w:r>
      <w:proofErr w:type="spellStart"/>
      <w:r>
        <w:rPr>
          <w:rFonts w:cs="Segoe UI"/>
          <w:b/>
          <w:bCs/>
          <w:color w:val="000000"/>
          <w:sz w:val="29"/>
          <w:szCs w:val="29"/>
        </w:rPr>
        <w:t>Polito</w:t>
      </w:r>
      <w:proofErr w:type="spellEnd"/>
      <w:r>
        <w:rPr>
          <w:rFonts w:cs="Segoe UI"/>
          <w:b/>
          <w:bCs/>
          <w:color w:val="000000"/>
          <w:sz w:val="29"/>
          <w:szCs w:val="29"/>
        </w:rPr>
        <w:t xml:space="preserve"> Administration Announces Comprehensive Eviction Diversion Initiative </w:t>
      </w:r>
      <w:proofErr w:type="gramStart"/>
      <w:r>
        <w:rPr>
          <w:rFonts w:cs="Segoe UI"/>
          <w:b/>
          <w:bCs/>
          <w:color w:val="000000"/>
          <w:sz w:val="29"/>
          <w:szCs w:val="29"/>
        </w:rPr>
        <w:t>To</w:t>
      </w:r>
      <w:proofErr w:type="gramEnd"/>
      <w:r>
        <w:rPr>
          <w:rFonts w:cs="Segoe UI"/>
          <w:b/>
          <w:bCs/>
          <w:color w:val="000000"/>
          <w:sz w:val="29"/>
          <w:szCs w:val="29"/>
        </w:rPr>
        <w:t xml:space="preserve"> Keep People Safely Housed During Pandemic</w:t>
      </w:r>
    </w:p>
    <w:p w14:paraId="530535EE" w14:textId="77777777" w:rsidR="009764FE" w:rsidRDefault="009764FE" w:rsidP="009764FE">
      <w:pPr>
        <w:jc w:val="center"/>
        <w:rPr>
          <w:rFonts w:ascii="Segoe UI" w:hAnsi="Segoe UI" w:cs="Segoe UI"/>
          <w:color w:val="000000"/>
          <w:sz w:val="27"/>
          <w:szCs w:val="27"/>
        </w:rPr>
      </w:pPr>
      <w:r>
        <w:rPr>
          <w:rFonts w:cs="Segoe UI"/>
          <w:i/>
          <w:iCs/>
          <w:color w:val="000000"/>
        </w:rPr>
        <w:t>$171 million initiative will support tenants and landlords through expanded rental assistance, rapid rehousing</w:t>
      </w:r>
    </w:p>
    <w:p w14:paraId="09F2C96D" w14:textId="77777777" w:rsidR="009764FE" w:rsidRDefault="009764FE" w:rsidP="009764FE">
      <w:pPr>
        <w:rPr>
          <w:rFonts w:ascii="Segoe UI" w:hAnsi="Segoe UI" w:cs="Segoe UI"/>
          <w:color w:val="000000"/>
          <w:sz w:val="27"/>
          <w:szCs w:val="27"/>
        </w:rPr>
      </w:pPr>
      <w:r>
        <w:rPr>
          <w:rFonts w:cs="Segoe UI"/>
          <w:color w:val="000000"/>
        </w:rPr>
        <w:t> </w:t>
      </w:r>
    </w:p>
    <w:p w14:paraId="42260588" w14:textId="77777777" w:rsidR="009764FE" w:rsidRDefault="009764FE" w:rsidP="009764FE">
      <w:pPr>
        <w:rPr>
          <w:rFonts w:ascii="Segoe UI" w:hAnsi="Segoe UI" w:cs="Segoe UI"/>
          <w:color w:val="000000"/>
          <w:sz w:val="27"/>
          <w:szCs w:val="27"/>
        </w:rPr>
      </w:pPr>
      <w:r>
        <w:rPr>
          <w:rFonts w:cs="Segoe UI"/>
          <w:b/>
          <w:bCs/>
          <w:color w:val="000000"/>
        </w:rPr>
        <w:t>BOSTON – </w:t>
      </w:r>
      <w:r>
        <w:rPr>
          <w:rFonts w:cs="Segoe UI"/>
          <w:color w:val="000000"/>
        </w:rPr>
        <w:t>Today, the Baker-</w:t>
      </w:r>
      <w:proofErr w:type="spellStart"/>
      <w:r>
        <w:rPr>
          <w:rFonts w:cs="Segoe UI"/>
          <w:color w:val="000000"/>
        </w:rPr>
        <w:t>Polito</w:t>
      </w:r>
      <w:proofErr w:type="spellEnd"/>
      <w:r>
        <w:rPr>
          <w:rFonts w:cs="Segoe UI"/>
          <w:color w:val="000000"/>
        </w:rPr>
        <w:t xml:space="preserve"> Administration announced a comprehensive set of resources, known as the Eviction Diversion Initiative, to support tenants and landlords during the financial challenges caused by the pandemic. The goal of this initiative is to keep tenants safely in their homes and to support the ongoing expenses of landlords once the Commonwealth’s pause of evictions and foreclosures expires on Saturday, October 17</w:t>
      </w:r>
      <w:r>
        <w:rPr>
          <w:rFonts w:cs="Segoe UI"/>
          <w:color w:val="000000"/>
          <w:sz w:val="20"/>
          <w:szCs w:val="20"/>
          <w:vertAlign w:val="superscript"/>
        </w:rPr>
        <w:t>th</w:t>
      </w:r>
      <w:r>
        <w:rPr>
          <w:rFonts w:cs="Segoe UI"/>
          <w:color w:val="000000"/>
        </w:rPr>
        <w:t>. This strategy was developed by a cross-agency team assembled by the Administration in coo</w:t>
      </w:r>
      <w:bookmarkStart w:id="0" w:name="_GoBack"/>
      <w:bookmarkEnd w:id="0"/>
      <w:r>
        <w:rPr>
          <w:rFonts w:cs="Segoe UI"/>
          <w:color w:val="000000"/>
        </w:rPr>
        <w:t>rdination with the Massachusetts Trial Court to manage the end of the moratorium on October 17</w:t>
      </w:r>
      <w:r>
        <w:rPr>
          <w:rFonts w:cs="Segoe UI"/>
          <w:color w:val="000000"/>
          <w:sz w:val="20"/>
          <w:szCs w:val="20"/>
          <w:vertAlign w:val="superscript"/>
        </w:rPr>
        <w:t>th</w:t>
      </w:r>
      <w:r>
        <w:rPr>
          <w:rFonts w:cs="Segoe UI"/>
          <w:color w:val="000000"/>
        </w:rPr>
        <w:t> and reflects input from a broad range of stakeholders.</w:t>
      </w:r>
    </w:p>
    <w:p w14:paraId="47AF0F51" w14:textId="77777777" w:rsidR="009764FE" w:rsidRDefault="009764FE" w:rsidP="009764FE">
      <w:pPr>
        <w:rPr>
          <w:rFonts w:ascii="Segoe UI" w:hAnsi="Segoe UI" w:cs="Segoe UI"/>
          <w:color w:val="000000"/>
          <w:sz w:val="27"/>
          <w:szCs w:val="27"/>
        </w:rPr>
      </w:pPr>
      <w:r>
        <w:rPr>
          <w:rFonts w:cs="Segoe UI"/>
          <w:color w:val="000000"/>
        </w:rPr>
        <w:t> </w:t>
      </w:r>
    </w:p>
    <w:p w14:paraId="21EB7942" w14:textId="77777777" w:rsidR="009764FE" w:rsidRDefault="009764FE" w:rsidP="009764FE">
      <w:pPr>
        <w:rPr>
          <w:rFonts w:ascii="Segoe UI" w:hAnsi="Segoe UI" w:cs="Segoe UI"/>
          <w:color w:val="000000"/>
          <w:sz w:val="27"/>
          <w:szCs w:val="27"/>
        </w:rPr>
      </w:pPr>
      <w:r>
        <w:rPr>
          <w:rFonts w:cs="Segoe UI"/>
          <w:color w:val="000000"/>
        </w:rPr>
        <w:t>“The pandemic has created financial challenges for many individuals and families who are struggling with rent payments, and today we are pleased to announce a $171 million initiative to promote household stability, and provide more support for tenants and small landlords,” </w:t>
      </w:r>
      <w:r>
        <w:rPr>
          <w:rFonts w:cs="Segoe UI"/>
          <w:b/>
          <w:bCs/>
          <w:color w:val="000000"/>
        </w:rPr>
        <w:t>said Governor Charlie Baker.</w:t>
      </w:r>
      <w:r>
        <w:rPr>
          <w:rFonts w:cs="Segoe UI"/>
          <w:color w:val="000000"/>
        </w:rPr>
        <w:t> “This strategy has been designed to be user friendly and easily accessible for tenants and landlords in need, and is comprised of new or expanded programs to help people stay in their homes. This would not be possible without the Legislature’s foresight in granting flexibility for the RAFT authorization. I am grateful to the Court System and all stakeholders for their partnership in this effort in keeping all families and households stable throughout this pandemic.”</w:t>
      </w:r>
    </w:p>
    <w:p w14:paraId="6197A2DB" w14:textId="77777777" w:rsidR="009764FE" w:rsidRDefault="009764FE" w:rsidP="009764FE">
      <w:pPr>
        <w:rPr>
          <w:rFonts w:ascii="Segoe UI" w:hAnsi="Segoe UI" w:cs="Segoe UI"/>
          <w:color w:val="000000"/>
          <w:sz w:val="27"/>
          <w:szCs w:val="27"/>
        </w:rPr>
      </w:pPr>
      <w:r>
        <w:rPr>
          <w:rFonts w:cs="Segoe UI"/>
          <w:color w:val="000000"/>
        </w:rPr>
        <w:t> </w:t>
      </w:r>
    </w:p>
    <w:p w14:paraId="114F8926" w14:textId="77777777" w:rsidR="009764FE" w:rsidRDefault="009764FE" w:rsidP="009764FE">
      <w:pPr>
        <w:rPr>
          <w:rFonts w:ascii="Segoe UI" w:hAnsi="Segoe UI" w:cs="Segoe UI"/>
          <w:color w:val="000000"/>
          <w:sz w:val="27"/>
          <w:szCs w:val="27"/>
        </w:rPr>
      </w:pPr>
      <w:r>
        <w:rPr>
          <w:rFonts w:cs="Segoe UI"/>
          <w:color w:val="000000"/>
        </w:rPr>
        <w:t>“We are pleased to provide new options for tenants and landlords to come together prior to an eviction and to quickly find a new home if a resolution is not reached,” </w:t>
      </w:r>
      <w:r>
        <w:rPr>
          <w:rFonts w:cs="Segoe UI"/>
          <w:b/>
          <w:bCs/>
          <w:color w:val="000000"/>
        </w:rPr>
        <w:t xml:space="preserve">said Lt. Governor </w:t>
      </w:r>
      <w:proofErr w:type="spellStart"/>
      <w:r>
        <w:rPr>
          <w:rFonts w:cs="Segoe UI"/>
          <w:b/>
          <w:bCs/>
          <w:color w:val="000000"/>
        </w:rPr>
        <w:t>Karyn</w:t>
      </w:r>
      <w:proofErr w:type="spellEnd"/>
      <w:r>
        <w:rPr>
          <w:rFonts w:cs="Segoe UI"/>
          <w:b/>
          <w:bCs/>
          <w:color w:val="000000"/>
        </w:rPr>
        <w:t xml:space="preserve"> </w:t>
      </w:r>
      <w:proofErr w:type="spellStart"/>
      <w:r>
        <w:rPr>
          <w:rFonts w:cs="Segoe UI"/>
          <w:b/>
          <w:bCs/>
          <w:color w:val="000000"/>
        </w:rPr>
        <w:t>Polito</w:t>
      </w:r>
      <w:proofErr w:type="spellEnd"/>
      <w:r>
        <w:rPr>
          <w:rFonts w:cs="Segoe UI"/>
          <w:b/>
          <w:bCs/>
          <w:color w:val="000000"/>
        </w:rPr>
        <w:t>.</w:t>
      </w:r>
      <w:r>
        <w:rPr>
          <w:rFonts w:cs="Segoe UI"/>
          <w:color w:val="000000"/>
        </w:rPr>
        <w:t> “These new and expanded resources will meet residents where they are and provide enhanced assistance in navigating a complex process, which has been made even more difficult by this pandemic.”</w:t>
      </w:r>
    </w:p>
    <w:p w14:paraId="334D2543" w14:textId="77777777" w:rsidR="009764FE" w:rsidRDefault="009764FE" w:rsidP="009764FE">
      <w:pPr>
        <w:rPr>
          <w:rFonts w:ascii="Segoe UI" w:hAnsi="Segoe UI" w:cs="Segoe UI"/>
          <w:color w:val="000000"/>
          <w:sz w:val="27"/>
          <w:szCs w:val="27"/>
        </w:rPr>
      </w:pPr>
      <w:r>
        <w:rPr>
          <w:rFonts w:cs="Segoe UI"/>
          <w:color w:val="000000"/>
        </w:rPr>
        <w:t> </w:t>
      </w:r>
    </w:p>
    <w:p w14:paraId="319B467E" w14:textId="77777777" w:rsidR="009764FE" w:rsidRDefault="009764FE" w:rsidP="009764FE">
      <w:pPr>
        <w:rPr>
          <w:rFonts w:ascii="Segoe UI" w:hAnsi="Segoe UI" w:cs="Segoe UI"/>
          <w:color w:val="000000"/>
          <w:sz w:val="27"/>
          <w:szCs w:val="27"/>
        </w:rPr>
      </w:pPr>
      <w:r>
        <w:rPr>
          <w:rFonts w:cs="Segoe UI"/>
          <w:color w:val="000000"/>
        </w:rPr>
        <w:t xml:space="preserve">“The Trial Court has modified its procedures to provide for a </w:t>
      </w:r>
      <w:proofErr w:type="gramStart"/>
      <w:r>
        <w:rPr>
          <w:rFonts w:cs="Segoe UI"/>
          <w:color w:val="000000"/>
        </w:rPr>
        <w:t>two tier</w:t>
      </w:r>
      <w:proofErr w:type="gramEnd"/>
      <w:r>
        <w:rPr>
          <w:rFonts w:cs="Segoe UI"/>
          <w:color w:val="000000"/>
        </w:rPr>
        <w:t xml:space="preserve"> process that will enable tenants and landlords to access resources and mediate their disputes in order to preserve tenancies,” </w:t>
      </w:r>
      <w:r>
        <w:rPr>
          <w:rFonts w:cs="Segoe UI"/>
          <w:b/>
          <w:bCs/>
          <w:color w:val="000000"/>
        </w:rPr>
        <w:t>said Trial Court Chief Justice Paula Carey.</w:t>
      </w:r>
      <w:r>
        <w:rPr>
          <w:rFonts w:cs="Segoe UI"/>
          <w:color w:val="000000"/>
        </w:rPr>
        <w:t> “The Trial Court has worked to increase its technological capacity to handle these cases safely when parties come into court and to provide those without assistance with information and access to technology where needed.”</w:t>
      </w:r>
    </w:p>
    <w:p w14:paraId="2CEC30BB" w14:textId="77777777" w:rsidR="009764FE" w:rsidRDefault="009764FE" w:rsidP="009764FE">
      <w:pPr>
        <w:rPr>
          <w:rFonts w:ascii="Segoe UI" w:hAnsi="Segoe UI" w:cs="Segoe UI"/>
          <w:color w:val="000000"/>
          <w:sz w:val="27"/>
          <w:szCs w:val="27"/>
        </w:rPr>
      </w:pPr>
      <w:r>
        <w:rPr>
          <w:rFonts w:cs="Segoe UI"/>
          <w:color w:val="000000"/>
        </w:rPr>
        <w:t> </w:t>
      </w:r>
    </w:p>
    <w:p w14:paraId="7C16516B" w14:textId="77777777" w:rsidR="009764FE" w:rsidRDefault="009764FE" w:rsidP="009764FE">
      <w:pPr>
        <w:rPr>
          <w:rFonts w:ascii="Segoe UI" w:hAnsi="Segoe UI" w:cs="Segoe UI"/>
          <w:color w:val="000000"/>
          <w:sz w:val="27"/>
          <w:szCs w:val="27"/>
        </w:rPr>
      </w:pPr>
      <w:r>
        <w:rPr>
          <w:rFonts w:cs="Segoe UI"/>
          <w:color w:val="000000"/>
        </w:rPr>
        <w:t>The Administration is making a $171 million total commitment this fiscal year, with $112 million of new funding to support new and expanded housing stability programs during the remainder of the fiscal year, including:</w:t>
      </w:r>
    </w:p>
    <w:p w14:paraId="7F3E6DC1" w14:textId="77777777" w:rsidR="009764FE" w:rsidRDefault="009764FE" w:rsidP="009764FE">
      <w:pPr>
        <w:rPr>
          <w:rFonts w:ascii="Segoe UI" w:hAnsi="Segoe UI" w:cs="Segoe UI"/>
          <w:color w:val="000000"/>
          <w:sz w:val="27"/>
          <w:szCs w:val="27"/>
        </w:rPr>
      </w:pPr>
      <w:r>
        <w:rPr>
          <w:rFonts w:cs="Segoe UI"/>
          <w:color w:val="000000"/>
        </w:rPr>
        <w:t> </w:t>
      </w:r>
    </w:p>
    <w:p w14:paraId="190576EF" w14:textId="77777777" w:rsidR="009764FE" w:rsidRDefault="009764FE" w:rsidP="009764FE">
      <w:pPr>
        <w:ind w:hanging="360"/>
        <w:rPr>
          <w:rFonts w:ascii="Segoe UI" w:hAnsi="Segoe UI" w:cs="Segoe UI"/>
          <w:color w:val="000000"/>
          <w:sz w:val="27"/>
          <w:szCs w:val="27"/>
        </w:rPr>
      </w:pPr>
      <w:r>
        <w:rPr>
          <w:rFonts w:ascii="Symbol" w:hAnsi="Symbol" w:cs="Segoe UI"/>
          <w:color w:val="000000"/>
        </w:rPr>
        <w:lastRenderedPageBreak/>
        <w:t>·</w:t>
      </w:r>
      <w:r>
        <w:rPr>
          <w:color w:val="000000"/>
          <w:sz w:val="14"/>
          <w:szCs w:val="14"/>
        </w:rPr>
        <w:t>       </w:t>
      </w:r>
      <w:r>
        <w:rPr>
          <w:rFonts w:cs="Segoe UI"/>
          <w:color w:val="000000"/>
        </w:rPr>
        <w:t>$100 million commitment this fiscal year to expand the capacity of the Residential Assistance for Families in Transition (RAFT) program to provide relief to renters and landlords impacted by COVID-19;</w:t>
      </w:r>
    </w:p>
    <w:p w14:paraId="01B05F02" w14:textId="77777777" w:rsidR="009764FE" w:rsidRDefault="009764FE" w:rsidP="009764FE">
      <w:pPr>
        <w:rPr>
          <w:rFonts w:ascii="Segoe UI" w:hAnsi="Segoe UI" w:cs="Segoe UI"/>
          <w:color w:val="000000"/>
          <w:sz w:val="27"/>
          <w:szCs w:val="27"/>
        </w:rPr>
      </w:pPr>
      <w:r>
        <w:rPr>
          <w:rFonts w:cs="Segoe UI"/>
          <w:color w:val="000000"/>
        </w:rPr>
        <w:t> </w:t>
      </w:r>
    </w:p>
    <w:p w14:paraId="66397B55" w14:textId="77777777" w:rsidR="009764FE" w:rsidRDefault="009764FE" w:rsidP="009764FE">
      <w:pPr>
        <w:ind w:hanging="360"/>
        <w:rPr>
          <w:rFonts w:ascii="Segoe UI" w:hAnsi="Segoe UI" w:cs="Segoe UI"/>
          <w:color w:val="000000"/>
          <w:sz w:val="27"/>
          <w:szCs w:val="27"/>
        </w:rPr>
      </w:pPr>
      <w:r>
        <w:rPr>
          <w:rFonts w:ascii="Symbol" w:hAnsi="Symbol" w:cs="Segoe UI"/>
          <w:color w:val="000000"/>
        </w:rPr>
        <w:t>·</w:t>
      </w:r>
      <w:r>
        <w:rPr>
          <w:color w:val="000000"/>
          <w:sz w:val="14"/>
          <w:szCs w:val="14"/>
        </w:rPr>
        <w:t>       </w:t>
      </w:r>
      <w:r>
        <w:rPr>
          <w:rFonts w:cs="Segoe UI"/>
          <w:color w:val="000000"/>
        </w:rPr>
        <w:t xml:space="preserve">$48.7 million to </w:t>
      </w:r>
      <w:proofErr w:type="spellStart"/>
      <w:r>
        <w:rPr>
          <w:rFonts w:cs="Segoe UI"/>
          <w:color w:val="000000"/>
        </w:rPr>
        <w:t>HomeBASE</w:t>
      </w:r>
      <w:proofErr w:type="spellEnd"/>
      <w:r>
        <w:rPr>
          <w:rFonts w:cs="Segoe UI"/>
          <w:color w:val="000000"/>
        </w:rPr>
        <w:t xml:space="preserve"> and other rapid rehousing programs for when tenants are evicted and are at risk of homelessness;</w:t>
      </w:r>
    </w:p>
    <w:p w14:paraId="463D6125" w14:textId="77777777" w:rsidR="009764FE" w:rsidRDefault="009764FE" w:rsidP="009764FE">
      <w:pPr>
        <w:rPr>
          <w:rFonts w:ascii="Segoe UI" w:hAnsi="Segoe UI" w:cs="Segoe UI"/>
          <w:color w:val="000000"/>
          <w:sz w:val="27"/>
          <w:szCs w:val="27"/>
        </w:rPr>
      </w:pPr>
      <w:r>
        <w:rPr>
          <w:rFonts w:cs="Segoe UI"/>
          <w:color w:val="000000"/>
        </w:rPr>
        <w:t> </w:t>
      </w:r>
    </w:p>
    <w:p w14:paraId="3BC49D30" w14:textId="77777777" w:rsidR="009764FE" w:rsidRDefault="009764FE" w:rsidP="009764FE">
      <w:pPr>
        <w:ind w:hanging="360"/>
        <w:rPr>
          <w:rFonts w:ascii="Segoe UI" w:hAnsi="Segoe UI" w:cs="Segoe UI"/>
          <w:color w:val="000000"/>
          <w:sz w:val="27"/>
          <w:szCs w:val="27"/>
        </w:rPr>
      </w:pPr>
      <w:r>
        <w:rPr>
          <w:rFonts w:ascii="Symbol" w:hAnsi="Symbol" w:cs="Segoe UI"/>
          <w:color w:val="000000"/>
        </w:rPr>
        <w:t>·</w:t>
      </w:r>
      <w:r>
        <w:rPr>
          <w:color w:val="000000"/>
          <w:sz w:val="14"/>
          <w:szCs w:val="14"/>
        </w:rPr>
        <w:t>       </w:t>
      </w:r>
      <w:r>
        <w:rPr>
          <w:rFonts w:cs="Segoe UI"/>
          <w:color w:val="000000"/>
        </w:rPr>
        <w:t>$12.3 million to provide tenants and landlords with access to legal representation and related services prior to and during the eviction process, as well as community mediation to help tenants and landlords resolve cases outside of court;</w:t>
      </w:r>
    </w:p>
    <w:p w14:paraId="00CEFEA0" w14:textId="77777777" w:rsidR="009764FE" w:rsidRDefault="009764FE" w:rsidP="009764FE">
      <w:pPr>
        <w:rPr>
          <w:rFonts w:ascii="Segoe UI" w:hAnsi="Segoe UI" w:cs="Segoe UI"/>
          <w:color w:val="000000"/>
          <w:sz w:val="27"/>
          <w:szCs w:val="27"/>
        </w:rPr>
      </w:pPr>
      <w:r>
        <w:rPr>
          <w:rFonts w:cs="Segoe UI"/>
          <w:color w:val="000000"/>
        </w:rPr>
        <w:t> </w:t>
      </w:r>
    </w:p>
    <w:p w14:paraId="200AFED8" w14:textId="77777777" w:rsidR="009764FE" w:rsidRDefault="009764FE" w:rsidP="009764FE">
      <w:pPr>
        <w:ind w:hanging="360"/>
        <w:rPr>
          <w:rFonts w:ascii="Segoe UI" w:hAnsi="Segoe UI" w:cs="Segoe UI"/>
          <w:color w:val="000000"/>
          <w:sz w:val="27"/>
          <w:szCs w:val="27"/>
        </w:rPr>
      </w:pPr>
      <w:r>
        <w:rPr>
          <w:rFonts w:ascii="Symbol" w:hAnsi="Symbol" w:cs="Segoe UI"/>
          <w:color w:val="000000"/>
        </w:rPr>
        <w:t>·</w:t>
      </w:r>
      <w:r>
        <w:rPr>
          <w:color w:val="000000"/>
          <w:sz w:val="14"/>
          <w:szCs w:val="14"/>
        </w:rPr>
        <w:t>       </w:t>
      </w:r>
      <w:r>
        <w:rPr>
          <w:rFonts w:cs="Segoe UI"/>
          <w:color w:val="000000"/>
        </w:rPr>
        <w:t>$6.5 million for Housing Consumer Education Centers (HCECs), the “front door” for those facing a housing emergency; and</w:t>
      </w:r>
    </w:p>
    <w:p w14:paraId="60DF5938" w14:textId="77777777" w:rsidR="009764FE" w:rsidRDefault="009764FE" w:rsidP="009764FE">
      <w:pPr>
        <w:rPr>
          <w:rFonts w:ascii="Segoe UI" w:hAnsi="Segoe UI" w:cs="Segoe UI"/>
          <w:color w:val="000000"/>
          <w:sz w:val="27"/>
          <w:szCs w:val="27"/>
        </w:rPr>
      </w:pPr>
      <w:r>
        <w:rPr>
          <w:rFonts w:cs="Segoe UI"/>
          <w:color w:val="000000"/>
        </w:rPr>
        <w:t> </w:t>
      </w:r>
    </w:p>
    <w:p w14:paraId="736E99E3" w14:textId="77777777" w:rsidR="009764FE" w:rsidRDefault="009764FE" w:rsidP="009764FE">
      <w:pPr>
        <w:ind w:hanging="360"/>
        <w:rPr>
          <w:rFonts w:ascii="Segoe UI" w:hAnsi="Segoe UI" w:cs="Segoe UI"/>
          <w:color w:val="000000"/>
          <w:sz w:val="27"/>
          <w:szCs w:val="27"/>
        </w:rPr>
      </w:pPr>
      <w:r>
        <w:rPr>
          <w:rFonts w:ascii="Symbol" w:hAnsi="Symbol" w:cs="Segoe UI"/>
          <w:color w:val="000000"/>
        </w:rPr>
        <w:t>·</w:t>
      </w:r>
      <w:r>
        <w:rPr>
          <w:color w:val="000000"/>
          <w:sz w:val="14"/>
          <w:szCs w:val="14"/>
        </w:rPr>
        <w:t>       </w:t>
      </w:r>
      <w:r>
        <w:rPr>
          <w:rFonts w:cs="Segoe UI"/>
          <w:color w:val="000000"/>
        </w:rPr>
        <w:t>$3.8 million for the Tenancy Preservation Program (TPP), to provide case management support and to act as a neutral party to help tenants and landlords come to agreement.</w:t>
      </w:r>
    </w:p>
    <w:p w14:paraId="75128835" w14:textId="77777777" w:rsidR="009764FE" w:rsidRDefault="009764FE" w:rsidP="009764FE">
      <w:pPr>
        <w:rPr>
          <w:rFonts w:ascii="Segoe UI" w:hAnsi="Segoe UI" w:cs="Segoe UI"/>
          <w:color w:val="000000"/>
          <w:sz w:val="27"/>
          <w:szCs w:val="27"/>
        </w:rPr>
      </w:pPr>
      <w:r>
        <w:rPr>
          <w:rFonts w:cs="Segoe UI"/>
          <w:color w:val="000000"/>
        </w:rPr>
        <w:t> </w:t>
      </w:r>
    </w:p>
    <w:p w14:paraId="63004513" w14:textId="77777777" w:rsidR="009764FE" w:rsidRDefault="009764FE" w:rsidP="009764FE">
      <w:pPr>
        <w:rPr>
          <w:rFonts w:ascii="Segoe UI" w:hAnsi="Segoe UI" w:cs="Segoe UI"/>
          <w:color w:val="000000"/>
          <w:sz w:val="27"/>
          <w:szCs w:val="27"/>
        </w:rPr>
      </w:pPr>
      <w:r>
        <w:rPr>
          <w:rFonts w:cs="Segoe UI"/>
          <w:color w:val="000000"/>
        </w:rPr>
        <w:t>New investments will expand the capacity of the RAFT program and increase the maximum benefit available through RAFT from $4,000 to $10,000 per household, with a goal of helping more families stabilize their housing for six months, or until the end of June if there are school-age children in the household, on their path to recovery.</w:t>
      </w:r>
    </w:p>
    <w:p w14:paraId="1C66D26E" w14:textId="77777777" w:rsidR="009764FE" w:rsidRDefault="009764FE" w:rsidP="009764FE">
      <w:pPr>
        <w:rPr>
          <w:rFonts w:ascii="Segoe UI" w:hAnsi="Segoe UI" w:cs="Segoe UI"/>
          <w:color w:val="000000"/>
          <w:sz w:val="27"/>
          <w:szCs w:val="27"/>
        </w:rPr>
      </w:pPr>
      <w:r>
        <w:rPr>
          <w:rFonts w:cs="Segoe UI"/>
          <w:color w:val="000000"/>
        </w:rPr>
        <w:t> </w:t>
      </w:r>
    </w:p>
    <w:p w14:paraId="2FA38859" w14:textId="77777777" w:rsidR="009764FE" w:rsidRDefault="009764FE" w:rsidP="009764FE">
      <w:pPr>
        <w:rPr>
          <w:rFonts w:ascii="Segoe UI" w:hAnsi="Segoe UI" w:cs="Segoe UI"/>
          <w:color w:val="000000"/>
          <w:sz w:val="27"/>
          <w:szCs w:val="27"/>
        </w:rPr>
      </w:pPr>
      <w:r>
        <w:rPr>
          <w:rFonts w:cs="Segoe UI"/>
          <w:color w:val="000000"/>
        </w:rPr>
        <w:t>New funding will also expand capacity at the nine regional Housing Consumer Education Centers (HCECs) to provide housing counseling and coordinate with community mediators, legal services, and caseworkers. Income eligible tenants and landlords will also be able to access legal representation and related services as they navigate the eviction process.</w:t>
      </w:r>
    </w:p>
    <w:p w14:paraId="2FB295A0" w14:textId="77777777" w:rsidR="009764FE" w:rsidRDefault="009764FE" w:rsidP="009764FE">
      <w:pPr>
        <w:rPr>
          <w:rFonts w:ascii="Segoe UI" w:hAnsi="Segoe UI" w:cs="Segoe UI"/>
          <w:color w:val="000000"/>
          <w:sz w:val="27"/>
          <w:szCs w:val="27"/>
        </w:rPr>
      </w:pPr>
      <w:r>
        <w:rPr>
          <w:rFonts w:cs="Segoe UI"/>
          <w:color w:val="000000"/>
        </w:rPr>
        <w:t> </w:t>
      </w:r>
    </w:p>
    <w:p w14:paraId="7122E60D" w14:textId="77777777" w:rsidR="009764FE" w:rsidRDefault="009764FE" w:rsidP="009764FE">
      <w:pPr>
        <w:rPr>
          <w:rFonts w:ascii="Segoe UI" w:hAnsi="Segoe UI" w:cs="Segoe UI"/>
          <w:color w:val="000000"/>
          <w:sz w:val="27"/>
          <w:szCs w:val="27"/>
        </w:rPr>
      </w:pPr>
      <w:r>
        <w:rPr>
          <w:rFonts w:cs="Segoe UI"/>
          <w:color w:val="000000"/>
        </w:rPr>
        <w:t>The Administration is also updating the RAFT program to improve turnaround time on applications, while maintaining program integrity, by:</w:t>
      </w:r>
    </w:p>
    <w:p w14:paraId="62E07323" w14:textId="77777777" w:rsidR="009764FE" w:rsidRDefault="009764FE" w:rsidP="009764FE">
      <w:pPr>
        <w:rPr>
          <w:rFonts w:ascii="Segoe UI" w:hAnsi="Segoe UI" w:cs="Segoe UI"/>
          <w:color w:val="000000"/>
          <w:sz w:val="27"/>
          <w:szCs w:val="27"/>
        </w:rPr>
      </w:pPr>
      <w:r>
        <w:rPr>
          <w:rFonts w:cs="Segoe UI"/>
          <w:color w:val="000000"/>
        </w:rPr>
        <w:t> </w:t>
      </w:r>
    </w:p>
    <w:p w14:paraId="57ADEDA4" w14:textId="77777777" w:rsidR="009764FE" w:rsidRDefault="009764FE" w:rsidP="009764FE">
      <w:pPr>
        <w:numPr>
          <w:ilvl w:val="0"/>
          <w:numId w:val="9"/>
        </w:numPr>
        <w:rPr>
          <w:rFonts w:ascii="Segoe UI" w:hAnsi="Segoe UI" w:cs="Segoe UI"/>
          <w:color w:val="000000"/>
          <w:sz w:val="27"/>
          <w:szCs w:val="27"/>
        </w:rPr>
      </w:pPr>
      <w:r>
        <w:rPr>
          <w:rFonts w:cs="Segoe UI"/>
          <w:color w:val="000000"/>
        </w:rPr>
        <w:t>streamlining the application process for both the RAFT and Emergency Rental and Mortgage Assistance (ERMA) programs for low to moderate income households;</w:t>
      </w:r>
    </w:p>
    <w:p w14:paraId="468283F2" w14:textId="77777777" w:rsidR="009764FE" w:rsidRDefault="009764FE" w:rsidP="009764FE">
      <w:pPr>
        <w:rPr>
          <w:rFonts w:ascii="Segoe UI" w:hAnsi="Segoe UI" w:cs="Segoe UI"/>
          <w:color w:val="000000"/>
          <w:sz w:val="27"/>
          <w:szCs w:val="27"/>
        </w:rPr>
      </w:pPr>
      <w:r>
        <w:rPr>
          <w:rFonts w:cs="Segoe UI"/>
          <w:color w:val="000000"/>
        </w:rPr>
        <w:t> </w:t>
      </w:r>
    </w:p>
    <w:p w14:paraId="180CACD0" w14:textId="77777777" w:rsidR="009764FE" w:rsidRDefault="009764FE" w:rsidP="009764FE">
      <w:pPr>
        <w:numPr>
          <w:ilvl w:val="0"/>
          <w:numId w:val="10"/>
        </w:numPr>
        <w:rPr>
          <w:rFonts w:ascii="Segoe UI" w:hAnsi="Segoe UI" w:cs="Segoe UI"/>
          <w:color w:val="000000"/>
          <w:sz w:val="27"/>
          <w:szCs w:val="27"/>
        </w:rPr>
      </w:pPr>
      <w:r>
        <w:rPr>
          <w:rFonts w:cs="Segoe UI"/>
          <w:color w:val="000000"/>
        </w:rPr>
        <w:t>verifying applicant eligibility with data collected through MassHealth, the Department of Transitional Assistance (DTA), Department of Unemployment Assistance (DUA), and the Department of Revenue (DOR);</w:t>
      </w:r>
    </w:p>
    <w:p w14:paraId="394E6F7F" w14:textId="77777777" w:rsidR="009764FE" w:rsidRDefault="009764FE" w:rsidP="009764FE">
      <w:pPr>
        <w:rPr>
          <w:rFonts w:ascii="Segoe UI" w:hAnsi="Segoe UI" w:cs="Segoe UI"/>
          <w:color w:val="000000"/>
          <w:sz w:val="27"/>
          <w:szCs w:val="27"/>
        </w:rPr>
      </w:pPr>
      <w:r>
        <w:rPr>
          <w:rFonts w:cs="Segoe UI"/>
          <w:color w:val="000000"/>
        </w:rPr>
        <w:t> </w:t>
      </w:r>
    </w:p>
    <w:p w14:paraId="11181D00" w14:textId="77777777" w:rsidR="009764FE" w:rsidRDefault="009764FE" w:rsidP="009764FE">
      <w:pPr>
        <w:numPr>
          <w:ilvl w:val="0"/>
          <w:numId w:val="11"/>
        </w:numPr>
        <w:rPr>
          <w:rFonts w:ascii="Segoe UI" w:hAnsi="Segoe UI" w:cs="Segoe UI"/>
          <w:color w:val="000000"/>
          <w:sz w:val="27"/>
          <w:szCs w:val="27"/>
        </w:rPr>
      </w:pPr>
      <w:r>
        <w:rPr>
          <w:rFonts w:cs="Segoe UI"/>
          <w:color w:val="000000"/>
        </w:rPr>
        <w:t xml:space="preserve">referring applicants to </w:t>
      </w:r>
      <w:proofErr w:type="spellStart"/>
      <w:r>
        <w:rPr>
          <w:rFonts w:cs="Segoe UI"/>
          <w:color w:val="000000"/>
        </w:rPr>
        <w:t>MassHIRE</w:t>
      </w:r>
      <w:proofErr w:type="spellEnd"/>
      <w:r>
        <w:rPr>
          <w:rFonts w:cs="Segoe UI"/>
          <w:color w:val="000000"/>
        </w:rPr>
        <w:t xml:space="preserve"> Career Centers; and</w:t>
      </w:r>
    </w:p>
    <w:p w14:paraId="651D55E0" w14:textId="77777777" w:rsidR="009764FE" w:rsidRDefault="009764FE" w:rsidP="009764FE">
      <w:pPr>
        <w:rPr>
          <w:rFonts w:ascii="Segoe UI" w:hAnsi="Segoe UI" w:cs="Segoe UI"/>
          <w:color w:val="000000"/>
          <w:sz w:val="27"/>
          <w:szCs w:val="27"/>
        </w:rPr>
      </w:pPr>
      <w:r>
        <w:rPr>
          <w:rFonts w:cs="Segoe UI"/>
          <w:color w:val="000000"/>
        </w:rPr>
        <w:t> </w:t>
      </w:r>
    </w:p>
    <w:p w14:paraId="31745A27" w14:textId="77777777" w:rsidR="009764FE" w:rsidRDefault="009764FE" w:rsidP="009764FE">
      <w:pPr>
        <w:numPr>
          <w:ilvl w:val="0"/>
          <w:numId w:val="12"/>
        </w:numPr>
        <w:rPr>
          <w:rFonts w:ascii="Segoe UI" w:hAnsi="Segoe UI" w:cs="Segoe UI"/>
          <w:color w:val="000000"/>
          <w:sz w:val="27"/>
          <w:szCs w:val="27"/>
        </w:rPr>
      </w:pPr>
      <w:r>
        <w:rPr>
          <w:rFonts w:cs="Segoe UI"/>
          <w:color w:val="000000"/>
        </w:rPr>
        <w:t>allowing landlords who own fewer than 20 units to apply directly for RAFT and ERMA, with consent from tenants.</w:t>
      </w:r>
    </w:p>
    <w:p w14:paraId="57B35399" w14:textId="77777777" w:rsidR="009764FE" w:rsidRDefault="009764FE" w:rsidP="009764FE">
      <w:pPr>
        <w:rPr>
          <w:rFonts w:ascii="Segoe UI" w:hAnsi="Segoe UI" w:cs="Segoe UI"/>
          <w:color w:val="000000"/>
          <w:sz w:val="27"/>
          <w:szCs w:val="27"/>
        </w:rPr>
      </w:pPr>
      <w:r>
        <w:rPr>
          <w:rFonts w:cs="Segoe UI"/>
          <w:color w:val="000000"/>
        </w:rPr>
        <w:t> </w:t>
      </w:r>
    </w:p>
    <w:p w14:paraId="159AEEB9" w14:textId="77777777" w:rsidR="009764FE" w:rsidRDefault="009764FE" w:rsidP="009764FE">
      <w:pPr>
        <w:rPr>
          <w:rFonts w:ascii="Segoe UI" w:hAnsi="Segoe UI" w:cs="Segoe UI"/>
          <w:color w:val="000000"/>
          <w:sz w:val="27"/>
          <w:szCs w:val="27"/>
        </w:rPr>
      </w:pPr>
      <w:r>
        <w:rPr>
          <w:rFonts w:cs="Segoe UI"/>
          <w:color w:val="000000"/>
        </w:rPr>
        <w:t>“It is important that we support both our tenants and landlords who are struggling due to COVID-19, and changes to the RAFT program, as well as increased resources, will deliver relief more efficiently,” </w:t>
      </w:r>
      <w:r>
        <w:rPr>
          <w:rFonts w:cs="Segoe UI"/>
          <w:b/>
          <w:bCs/>
          <w:color w:val="000000"/>
        </w:rPr>
        <w:t xml:space="preserve">said Secretary of Housing and Economic Development Mike </w:t>
      </w:r>
      <w:proofErr w:type="spellStart"/>
      <w:r>
        <w:rPr>
          <w:rFonts w:cs="Segoe UI"/>
          <w:b/>
          <w:bCs/>
          <w:color w:val="000000"/>
        </w:rPr>
        <w:t>Kennealy</w:t>
      </w:r>
      <w:proofErr w:type="spellEnd"/>
      <w:r>
        <w:rPr>
          <w:rFonts w:cs="Segoe UI"/>
          <w:b/>
          <w:bCs/>
          <w:color w:val="000000"/>
        </w:rPr>
        <w:t>.</w:t>
      </w:r>
      <w:r>
        <w:rPr>
          <w:rFonts w:cs="Segoe UI"/>
          <w:color w:val="000000"/>
        </w:rPr>
        <w:t> “To keep people in their homes and help property owners with expenses, we are streamlining the RAFT application process, expanding the capacity at the ‘front doors’ where tenants access assistance, and allowing small landlords to apply directly for available funding.”</w:t>
      </w:r>
    </w:p>
    <w:p w14:paraId="73C4F663" w14:textId="77777777" w:rsidR="009764FE" w:rsidRDefault="009764FE" w:rsidP="009764FE">
      <w:pPr>
        <w:rPr>
          <w:rFonts w:ascii="Segoe UI" w:hAnsi="Segoe UI" w:cs="Segoe UI"/>
          <w:color w:val="000000"/>
          <w:sz w:val="27"/>
          <w:szCs w:val="27"/>
        </w:rPr>
      </w:pPr>
      <w:r>
        <w:rPr>
          <w:rFonts w:cs="Segoe UI"/>
          <w:color w:val="000000"/>
        </w:rPr>
        <w:t> </w:t>
      </w:r>
    </w:p>
    <w:p w14:paraId="662D233B" w14:textId="77777777" w:rsidR="009764FE" w:rsidRDefault="009764FE" w:rsidP="009764FE">
      <w:pPr>
        <w:rPr>
          <w:rFonts w:ascii="Segoe UI" w:hAnsi="Segoe UI" w:cs="Segoe UI"/>
          <w:color w:val="000000"/>
          <w:sz w:val="27"/>
          <w:szCs w:val="27"/>
        </w:rPr>
      </w:pPr>
      <w:r>
        <w:rPr>
          <w:rFonts w:cs="Segoe UI"/>
          <w:color w:val="000000"/>
          <w:shd w:val="clear" w:color="auto" w:fill="FFFFFF"/>
        </w:rPr>
        <w:lastRenderedPageBreak/>
        <w:t xml:space="preserve">"We are beyond proud of the collaborative approach that led to the Eviction Diversion Initiative, and are thankful for our partners at the Massachusetts Trial Court Division and Chief Justice Paula Carey, and our vital housing agencies, including CEDAC, </w:t>
      </w:r>
      <w:proofErr w:type="spellStart"/>
      <w:r>
        <w:rPr>
          <w:rFonts w:cs="Segoe UI"/>
          <w:color w:val="000000"/>
          <w:shd w:val="clear" w:color="auto" w:fill="FFFFFF"/>
        </w:rPr>
        <w:t>MassHousing</w:t>
      </w:r>
      <w:proofErr w:type="spellEnd"/>
      <w:r>
        <w:rPr>
          <w:rFonts w:cs="Segoe UI"/>
          <w:color w:val="000000"/>
          <w:shd w:val="clear" w:color="auto" w:fill="FFFFFF"/>
        </w:rPr>
        <w:t>, and MHP,” </w:t>
      </w:r>
      <w:r>
        <w:rPr>
          <w:rFonts w:cs="Segoe UI"/>
          <w:b/>
          <w:bCs/>
          <w:color w:val="000000"/>
          <w:shd w:val="clear" w:color="auto" w:fill="FFFFFF"/>
        </w:rPr>
        <w:t>said Housing and Community Development Undersecretary Jennifer Maddox.</w:t>
      </w:r>
      <w:r>
        <w:rPr>
          <w:rFonts w:cs="Segoe UI"/>
          <w:color w:val="000000"/>
          <w:shd w:val="clear" w:color="auto" w:fill="FFFFFF"/>
        </w:rPr>
        <w:t> “This package of new and expanded resources will help us reach thousands more households in need to prevent evictions and ensure stability for families with children through the end of the school year.” </w:t>
      </w:r>
    </w:p>
    <w:p w14:paraId="6CAD8498" w14:textId="77777777" w:rsidR="009764FE" w:rsidRDefault="009764FE" w:rsidP="009764FE">
      <w:pPr>
        <w:rPr>
          <w:rFonts w:ascii="Segoe UI" w:hAnsi="Segoe UI" w:cs="Segoe UI"/>
          <w:color w:val="000000"/>
          <w:sz w:val="27"/>
          <w:szCs w:val="27"/>
        </w:rPr>
      </w:pPr>
      <w:r>
        <w:rPr>
          <w:rFonts w:cs="Segoe UI"/>
          <w:color w:val="000000"/>
        </w:rPr>
        <w:t> </w:t>
      </w:r>
    </w:p>
    <w:p w14:paraId="57C4A637" w14:textId="77777777" w:rsidR="009764FE" w:rsidRDefault="009764FE" w:rsidP="009764FE">
      <w:pPr>
        <w:rPr>
          <w:rFonts w:ascii="Segoe UI" w:hAnsi="Segoe UI" w:cs="Segoe UI"/>
          <w:color w:val="000000"/>
          <w:sz w:val="27"/>
          <w:szCs w:val="27"/>
        </w:rPr>
      </w:pPr>
      <w:r>
        <w:rPr>
          <w:rFonts w:cs="Segoe UI"/>
          <w:color w:val="000000"/>
        </w:rPr>
        <w:t>With the goal of bringing landlords and tenants together to avoid an eviction, the Administration will invest in expanding access to mediation services. In coordination with the Trial Court, the Administration is working to launch a new Community Mediation program that will be available prior to a court filing, and supplement court-provided mediation that is generally available after a filing has been made. The Administration will also provide funding to the Trial Court</w:t>
      </w:r>
      <w:r>
        <w:rPr>
          <w:rFonts w:cs="Segoe UI"/>
          <w:strike/>
          <w:color w:val="000000"/>
        </w:rPr>
        <w:t>s</w:t>
      </w:r>
      <w:r>
        <w:rPr>
          <w:rFonts w:cs="Segoe UI"/>
          <w:color w:val="000000"/>
        </w:rPr>
        <w:t> to support bringing back recall judges to help handle caseload once the moratorium ends and to add additional housing specialists to help mediate agreements. Additionally, the existing Tenancy Preservation Program (TPP) will be expanded to serve a broader population of vulnerable households.</w:t>
      </w:r>
    </w:p>
    <w:p w14:paraId="2E297482" w14:textId="77777777" w:rsidR="009764FE" w:rsidRDefault="009764FE" w:rsidP="009764FE">
      <w:pPr>
        <w:rPr>
          <w:rFonts w:ascii="Segoe UI" w:hAnsi="Segoe UI" w:cs="Segoe UI"/>
          <w:color w:val="000000"/>
          <w:sz w:val="27"/>
          <w:szCs w:val="27"/>
        </w:rPr>
      </w:pPr>
      <w:r>
        <w:rPr>
          <w:rFonts w:cs="Segoe UI"/>
          <w:color w:val="000000"/>
        </w:rPr>
        <w:t> </w:t>
      </w:r>
    </w:p>
    <w:p w14:paraId="0767619E" w14:textId="77777777" w:rsidR="009764FE" w:rsidRDefault="009764FE" w:rsidP="009764FE">
      <w:pPr>
        <w:rPr>
          <w:rFonts w:ascii="Segoe UI" w:hAnsi="Segoe UI" w:cs="Segoe UI"/>
          <w:color w:val="000000"/>
          <w:sz w:val="27"/>
          <w:szCs w:val="27"/>
        </w:rPr>
      </w:pPr>
      <w:r>
        <w:rPr>
          <w:rFonts w:cs="Segoe UI"/>
          <w:color w:val="000000"/>
        </w:rPr>
        <w:t xml:space="preserve">Massachusetts will also provide additional funding for post-eviction diversion, helping households to find new housing quickly and prevent a longer period of homelessness. </w:t>
      </w:r>
      <w:proofErr w:type="spellStart"/>
      <w:r>
        <w:rPr>
          <w:rFonts w:cs="Segoe UI"/>
          <w:color w:val="000000"/>
        </w:rPr>
        <w:t>HomeBASE</w:t>
      </w:r>
      <w:proofErr w:type="spellEnd"/>
      <w:r>
        <w:rPr>
          <w:rFonts w:cs="Segoe UI"/>
          <w:color w:val="000000"/>
        </w:rPr>
        <w:t>, the Commonwealth’s rapid rehousing benefit, and the Strategic Prevention Initiative (SPI) will be expanded and continue to offer financial assistance and stabilization case management services to families as they are in the process of securing stable housing. A new temporary emergency program will also provide funds to households for periods of up to 12 months to assist with moving expenses, rent, including first or last month’s, or security deposit, while transitioning into a stable housing situation.</w:t>
      </w:r>
    </w:p>
    <w:p w14:paraId="24189B54" w14:textId="77777777" w:rsidR="009764FE" w:rsidRDefault="009764FE" w:rsidP="009764FE">
      <w:pPr>
        <w:rPr>
          <w:rFonts w:ascii="Segoe UI" w:hAnsi="Segoe UI" w:cs="Segoe UI"/>
          <w:color w:val="000000"/>
          <w:sz w:val="27"/>
          <w:szCs w:val="27"/>
        </w:rPr>
      </w:pPr>
      <w:r>
        <w:rPr>
          <w:rFonts w:cs="Segoe UI"/>
          <w:color w:val="000000"/>
        </w:rPr>
        <w:t> </w:t>
      </w:r>
    </w:p>
    <w:p w14:paraId="5F0BB071" w14:textId="77777777" w:rsidR="009764FE" w:rsidRDefault="009764FE" w:rsidP="009764FE">
      <w:pPr>
        <w:rPr>
          <w:rFonts w:ascii="Segoe UI" w:hAnsi="Segoe UI" w:cs="Segoe UI"/>
          <w:color w:val="000000"/>
          <w:sz w:val="27"/>
          <w:szCs w:val="27"/>
        </w:rPr>
      </w:pPr>
      <w:r>
        <w:rPr>
          <w:rFonts w:cs="Segoe UI"/>
          <w:b/>
          <w:bCs/>
          <w:color w:val="000000"/>
        </w:rPr>
        <w:t>CDC Moratorium</w:t>
      </w:r>
    </w:p>
    <w:p w14:paraId="5E7CD177" w14:textId="77777777" w:rsidR="009764FE" w:rsidRDefault="009764FE" w:rsidP="009764FE">
      <w:pPr>
        <w:rPr>
          <w:rFonts w:ascii="Segoe UI" w:hAnsi="Segoe UI" w:cs="Segoe UI"/>
          <w:color w:val="000000"/>
          <w:sz w:val="27"/>
          <w:szCs w:val="27"/>
        </w:rPr>
      </w:pPr>
      <w:r>
        <w:rPr>
          <w:rFonts w:cs="Segoe UI"/>
          <w:b/>
          <w:bCs/>
          <w:color w:val="000000"/>
        </w:rPr>
        <w:t> </w:t>
      </w:r>
    </w:p>
    <w:p w14:paraId="757CAA14" w14:textId="77777777" w:rsidR="009764FE" w:rsidRDefault="009764FE" w:rsidP="009764FE">
      <w:pPr>
        <w:rPr>
          <w:rFonts w:ascii="Segoe UI" w:hAnsi="Segoe UI" w:cs="Segoe UI"/>
          <w:color w:val="000000"/>
          <w:sz w:val="27"/>
          <w:szCs w:val="27"/>
        </w:rPr>
      </w:pPr>
      <w:r>
        <w:rPr>
          <w:rFonts w:cs="Segoe UI"/>
          <w:color w:val="000000"/>
        </w:rPr>
        <w:t>When the state moratorium expires, a moratorium established by the Center for Disease Prevention and Control (CDC) will become effective in Massachusetts. Through December, the CDC moratorium will prevent evictions for non-payment for qualified tenants who submit a written declaration to their landlord. Courts will accept filings and process cases, and may enter judgments but will not issue an order of execution</w:t>
      </w:r>
      <w:r>
        <w:rPr>
          <w:rFonts w:cs="Segoe UI"/>
          <w:i/>
          <w:iCs/>
          <w:color w:val="1F497D"/>
        </w:rPr>
        <w:t> </w:t>
      </w:r>
      <w:r>
        <w:rPr>
          <w:rFonts w:cs="Segoe UI"/>
          <w:color w:val="000000"/>
        </w:rPr>
        <w:t>(the court order that allows a landlord to evict a tenant)</w:t>
      </w:r>
      <w:r>
        <w:rPr>
          <w:rFonts w:cs="Segoe UI"/>
          <w:i/>
          <w:iCs/>
          <w:color w:val="000000"/>
        </w:rPr>
        <w:t> </w:t>
      </w:r>
      <w:r>
        <w:rPr>
          <w:rFonts w:cs="Segoe UI"/>
          <w:color w:val="000000"/>
        </w:rPr>
        <w:t>until after the expiration of the CDC order. Protection is limited to households who meet certain income and vulnerability criteria. Declaration may be found at </w:t>
      </w:r>
      <w:hyperlink r:id="rId6" w:tgtFrame="_blank" w:history="1">
        <w:r>
          <w:rPr>
            <w:rStyle w:val="Hyperlink"/>
            <w:rFonts w:cs="Segoe UI"/>
          </w:rPr>
          <w:t>https://www.cdc.gov/coronavirus/2019-ncov/downloads/declaration-form.pdf</w:t>
        </w:r>
      </w:hyperlink>
    </w:p>
    <w:p w14:paraId="4A95B807" w14:textId="77777777" w:rsidR="009764FE" w:rsidRDefault="009764FE" w:rsidP="009764FE">
      <w:pPr>
        <w:rPr>
          <w:rFonts w:ascii="Segoe UI" w:hAnsi="Segoe UI" w:cs="Segoe UI"/>
          <w:color w:val="000000"/>
          <w:sz w:val="27"/>
          <w:szCs w:val="27"/>
        </w:rPr>
      </w:pPr>
      <w:r>
        <w:rPr>
          <w:rFonts w:cs="Segoe UI"/>
          <w:color w:val="000000"/>
        </w:rPr>
        <w:t> </w:t>
      </w:r>
    </w:p>
    <w:p w14:paraId="6CC1BAA2" w14:textId="77777777" w:rsidR="009764FE" w:rsidRDefault="009764FE" w:rsidP="009764FE">
      <w:pPr>
        <w:rPr>
          <w:rFonts w:ascii="Segoe UI" w:hAnsi="Segoe UI" w:cs="Segoe UI"/>
          <w:color w:val="000000"/>
          <w:sz w:val="27"/>
          <w:szCs w:val="27"/>
        </w:rPr>
      </w:pPr>
      <w:r>
        <w:rPr>
          <w:rFonts w:cs="Segoe UI"/>
          <w:color w:val="000000"/>
        </w:rPr>
        <w:t>In order to ensure tenants are aware of available resources, the Administration has kicked off a public information campaign, including a new option available to call the Massachusetts 2-1-1 information hotline, effective Tuesday, October 13. Operators for 2-1-1 are trained to answer questions and connect residents to the agencies that administer RAFT and ERMA. An easier path to important information has also been launched on the state’s website: </w:t>
      </w:r>
      <w:hyperlink r:id="rId7" w:tgtFrame="_blank" w:history="1">
        <w:r>
          <w:rPr>
            <w:rStyle w:val="Hyperlink"/>
            <w:rFonts w:cs="Segoe UI"/>
          </w:rPr>
          <w:t>mass.gov/</w:t>
        </w:r>
        <w:proofErr w:type="spellStart"/>
        <w:r>
          <w:rPr>
            <w:rStyle w:val="Hyperlink"/>
            <w:rFonts w:cs="Segoe UI"/>
          </w:rPr>
          <w:t>CovidHousingHelp</w:t>
        </w:r>
        <w:proofErr w:type="spellEnd"/>
      </w:hyperlink>
      <w:r>
        <w:rPr>
          <w:rFonts w:cs="Segoe UI"/>
          <w:color w:val="000000"/>
        </w:rPr>
        <w:t>. This effort also includes outreach through social media, videos, webinars, and other mediums. All materials and messaging will be made available in multiple languages.</w:t>
      </w:r>
    </w:p>
    <w:p w14:paraId="5F21CDBD" w14:textId="77777777" w:rsidR="009764FE" w:rsidRDefault="009764FE" w:rsidP="009764FE">
      <w:pPr>
        <w:rPr>
          <w:rFonts w:ascii="Segoe UI" w:hAnsi="Segoe UI" w:cs="Segoe UI"/>
          <w:color w:val="000000"/>
          <w:sz w:val="27"/>
          <w:szCs w:val="27"/>
        </w:rPr>
      </w:pPr>
      <w:r>
        <w:rPr>
          <w:rFonts w:cs="Segoe UI"/>
          <w:color w:val="000000"/>
        </w:rPr>
        <w:t> </w:t>
      </w:r>
    </w:p>
    <w:p w14:paraId="2EDEB34A" w14:textId="77777777" w:rsidR="009764FE" w:rsidRDefault="009764FE" w:rsidP="009764FE">
      <w:pPr>
        <w:rPr>
          <w:rFonts w:ascii="Segoe UI" w:hAnsi="Segoe UI" w:cs="Segoe UI"/>
          <w:color w:val="000000"/>
          <w:sz w:val="27"/>
          <w:szCs w:val="27"/>
        </w:rPr>
      </w:pPr>
      <w:r>
        <w:rPr>
          <w:rFonts w:cs="Segoe UI"/>
          <w:color w:val="000000"/>
        </w:rPr>
        <w:t>"Housing is a human right and, in the middle of this pandemic due to COVID-19, it is both a concern for public health and economic stability. We applaud the Baker Administration's commitment to launching this important initiative,”</w:t>
      </w:r>
      <w:r>
        <w:rPr>
          <w:rFonts w:cs="Segoe UI"/>
          <w:b/>
          <w:bCs/>
          <w:color w:val="000000"/>
        </w:rPr>
        <w:t> said Annette Duke, Senior Housing Attorney, Massachusetts Law Reform Institute.</w:t>
      </w:r>
      <w:r>
        <w:rPr>
          <w:rFonts w:cs="Segoe UI"/>
          <w:color w:val="000000"/>
        </w:rPr>
        <w:t xml:space="preserve"> “A broad coalition has come together to support access to legal assistance in eviction actions in Massachusetts because such access will avert unnecessary evictions, displacement, and homelessness </w:t>
      </w:r>
      <w:r>
        <w:rPr>
          <w:rFonts w:cs="Segoe UI"/>
          <w:color w:val="000000"/>
        </w:rPr>
        <w:lastRenderedPageBreak/>
        <w:t>- and will prevent human and economic devastation. This initiative creates a path to housing stability that will strengthen all our communities."</w:t>
      </w:r>
    </w:p>
    <w:p w14:paraId="3090D961" w14:textId="77777777" w:rsidR="009764FE" w:rsidRDefault="009764FE" w:rsidP="009764FE">
      <w:pPr>
        <w:rPr>
          <w:rFonts w:ascii="Segoe UI" w:hAnsi="Segoe UI" w:cs="Segoe UI"/>
          <w:color w:val="000000"/>
          <w:sz w:val="27"/>
          <w:szCs w:val="27"/>
        </w:rPr>
      </w:pPr>
      <w:r>
        <w:rPr>
          <w:rFonts w:cs="Segoe UI"/>
          <w:color w:val="000000"/>
        </w:rPr>
        <w:t> </w:t>
      </w:r>
    </w:p>
    <w:p w14:paraId="3FF01A42" w14:textId="77777777" w:rsidR="009764FE" w:rsidRDefault="009764FE" w:rsidP="009764FE">
      <w:pPr>
        <w:shd w:val="clear" w:color="auto" w:fill="FFFFFF"/>
        <w:rPr>
          <w:rFonts w:ascii="Segoe UI" w:hAnsi="Segoe UI" w:cs="Segoe UI"/>
          <w:color w:val="000000"/>
          <w:sz w:val="27"/>
          <w:szCs w:val="27"/>
        </w:rPr>
      </w:pPr>
      <w:r>
        <w:rPr>
          <w:rFonts w:cs="Segoe UI"/>
          <w:color w:val="201F1E"/>
          <w:shd w:val="clear" w:color="auto" w:fill="FFFFFF"/>
        </w:rPr>
        <w:t>“Community mediation is uniquely suited to be of service during this pandemic. It increases access to justice and builds capacity for conflict resolution and social capital within communities,” </w:t>
      </w:r>
      <w:r>
        <w:rPr>
          <w:rFonts w:cs="Segoe UI"/>
          <w:b/>
          <w:bCs/>
          <w:color w:val="201F1E"/>
          <w:shd w:val="clear" w:color="auto" w:fill="FFFFFF"/>
        </w:rPr>
        <w:t xml:space="preserve">said Susan </w:t>
      </w:r>
      <w:proofErr w:type="spellStart"/>
      <w:r>
        <w:rPr>
          <w:rFonts w:cs="Segoe UI"/>
          <w:b/>
          <w:bCs/>
          <w:color w:val="201F1E"/>
          <w:shd w:val="clear" w:color="auto" w:fill="FFFFFF"/>
        </w:rPr>
        <w:t>Jeghelian</w:t>
      </w:r>
      <w:proofErr w:type="spellEnd"/>
      <w:r>
        <w:rPr>
          <w:rFonts w:cs="Segoe UI"/>
          <w:b/>
          <w:bCs/>
          <w:color w:val="201F1E"/>
          <w:shd w:val="clear" w:color="auto" w:fill="FFFFFF"/>
        </w:rPr>
        <w:t>, Executive Director, Massachusetts Office of Public Collaboration.</w:t>
      </w:r>
      <w:r>
        <w:rPr>
          <w:rFonts w:cs="Segoe UI"/>
          <w:color w:val="201F1E"/>
          <w:shd w:val="clear" w:color="auto" w:fill="FFFFFF"/>
        </w:rPr>
        <w:t> “The Baker-</w:t>
      </w:r>
      <w:proofErr w:type="spellStart"/>
      <w:r>
        <w:rPr>
          <w:rFonts w:cs="Segoe UI"/>
          <w:color w:val="201F1E"/>
          <w:shd w:val="clear" w:color="auto" w:fill="FFFFFF"/>
        </w:rPr>
        <w:t>Polito</w:t>
      </w:r>
      <w:proofErr w:type="spellEnd"/>
      <w:r>
        <w:rPr>
          <w:rFonts w:cs="Segoe UI"/>
          <w:color w:val="201F1E"/>
          <w:shd w:val="clear" w:color="auto" w:fill="FFFFFF"/>
        </w:rPr>
        <w:t xml:space="preserve"> Administration’s plan to deploy community mediation as a tool for eviction diversion to promote housing stability is a smart, strategic use of local dispute resolution resources.”</w:t>
      </w:r>
    </w:p>
    <w:p w14:paraId="792C1C68" w14:textId="77777777" w:rsidR="009764FE" w:rsidRDefault="009764FE" w:rsidP="009764FE">
      <w:pPr>
        <w:shd w:val="clear" w:color="auto" w:fill="FFFFFF"/>
        <w:rPr>
          <w:rFonts w:ascii="Segoe UI" w:hAnsi="Segoe UI" w:cs="Segoe UI"/>
          <w:color w:val="000000"/>
          <w:sz w:val="27"/>
          <w:szCs w:val="27"/>
        </w:rPr>
      </w:pPr>
      <w:r>
        <w:rPr>
          <w:rFonts w:cs="Segoe UI"/>
          <w:b/>
          <w:bCs/>
          <w:color w:val="201F1E"/>
          <w:shd w:val="clear" w:color="auto" w:fill="FFFFFF"/>
        </w:rPr>
        <w:t> </w:t>
      </w:r>
    </w:p>
    <w:p w14:paraId="2C4AB818" w14:textId="77777777" w:rsidR="009764FE" w:rsidRDefault="009764FE" w:rsidP="009764FE">
      <w:pPr>
        <w:rPr>
          <w:rFonts w:ascii="Segoe UI" w:hAnsi="Segoe UI" w:cs="Segoe UI"/>
          <w:color w:val="000000"/>
          <w:sz w:val="27"/>
          <w:szCs w:val="27"/>
        </w:rPr>
      </w:pPr>
      <w:r>
        <w:rPr>
          <w:rFonts w:cs="Segoe UI"/>
          <w:color w:val="000000"/>
        </w:rPr>
        <w:t>"The Baker-</w:t>
      </w:r>
      <w:proofErr w:type="spellStart"/>
      <w:r>
        <w:rPr>
          <w:rFonts w:cs="Segoe UI"/>
          <w:color w:val="000000"/>
        </w:rPr>
        <w:t>Polito</w:t>
      </w:r>
      <w:proofErr w:type="spellEnd"/>
      <w:r>
        <w:rPr>
          <w:rFonts w:cs="Segoe UI"/>
          <w:color w:val="000000"/>
        </w:rPr>
        <w:t xml:space="preserve"> Administration recognizes the threat an eviction crisis poses to our existing housing and public health crises and is taking important steps today,”</w:t>
      </w:r>
      <w:r>
        <w:rPr>
          <w:rFonts w:cs="Segoe UI"/>
          <w:b/>
          <w:bCs/>
          <w:color w:val="000000"/>
        </w:rPr>
        <w:t xml:space="preserve"> Stefanie </w:t>
      </w:r>
      <w:proofErr w:type="spellStart"/>
      <w:r>
        <w:rPr>
          <w:rFonts w:cs="Segoe UI"/>
          <w:b/>
          <w:bCs/>
          <w:color w:val="000000"/>
        </w:rPr>
        <w:t>Coxe</w:t>
      </w:r>
      <w:proofErr w:type="spellEnd"/>
      <w:r>
        <w:rPr>
          <w:rFonts w:cs="Segoe UI"/>
          <w:b/>
          <w:bCs/>
          <w:color w:val="000000"/>
        </w:rPr>
        <w:t>, Executive Director, Regional Housing Network of Massachusetts.</w:t>
      </w:r>
      <w:r>
        <w:rPr>
          <w:rFonts w:cs="Segoe UI"/>
          <w:color w:val="000000"/>
        </w:rPr>
        <w:t> “There's a long road ahead and those who need help should get in line now."</w:t>
      </w:r>
    </w:p>
    <w:p w14:paraId="4985435D" w14:textId="77777777" w:rsidR="009764FE" w:rsidRDefault="009764FE" w:rsidP="009764FE">
      <w:pPr>
        <w:rPr>
          <w:rFonts w:ascii="Segoe UI" w:hAnsi="Segoe UI" w:cs="Segoe UI"/>
          <w:color w:val="000000"/>
          <w:sz w:val="27"/>
          <w:szCs w:val="27"/>
        </w:rPr>
      </w:pPr>
      <w:r>
        <w:rPr>
          <w:rFonts w:cs="Segoe UI"/>
          <w:color w:val="000000"/>
        </w:rPr>
        <w:t> </w:t>
      </w:r>
    </w:p>
    <w:p w14:paraId="18762E0A" w14:textId="77777777" w:rsidR="009764FE" w:rsidRDefault="009764FE" w:rsidP="009764FE">
      <w:pPr>
        <w:rPr>
          <w:rFonts w:ascii="Segoe UI" w:hAnsi="Segoe UI" w:cs="Segoe UI"/>
          <w:color w:val="000000"/>
          <w:sz w:val="27"/>
          <w:szCs w:val="27"/>
        </w:rPr>
      </w:pPr>
      <w:r>
        <w:rPr>
          <w:rFonts w:cs="Segoe UI"/>
          <w:color w:val="201F1E"/>
          <w:shd w:val="clear" w:color="auto" w:fill="FFFFFF"/>
        </w:rPr>
        <w:t>“As the public health emergency persists, renters and property owners continue to struggle in keeping up with mounting bills. The Governor’s commitment for RAFT will help thousands of people catch up and pay their rent for the next several months, helping renters, property owners, and neighborhoods stay stable through these turbulent times. Legal assistance for tenants and owners with low incomes and outreach about available resources are also key components to preventing evictions, and we thank the Administration for including these provisions,” </w:t>
      </w:r>
      <w:r>
        <w:rPr>
          <w:rFonts w:cs="Segoe UI"/>
          <w:b/>
          <w:bCs/>
          <w:color w:val="201F1E"/>
          <w:shd w:val="clear" w:color="auto" w:fill="FFFFFF"/>
        </w:rPr>
        <w:t>said Rachel Heller, CEO, CHAPA.</w:t>
      </w:r>
      <w:r>
        <w:rPr>
          <w:rFonts w:cs="Segoe UI"/>
          <w:color w:val="201F1E"/>
          <w:shd w:val="clear" w:color="auto" w:fill="FFFFFF"/>
        </w:rPr>
        <w:t> “However, more funding from the federal government will be critical in the months ahead to prevent people from losing their homes during and after the pandemic."</w:t>
      </w:r>
    </w:p>
    <w:p w14:paraId="08D0F4A7" w14:textId="77777777" w:rsidR="009764FE" w:rsidRDefault="009764FE" w:rsidP="009764FE">
      <w:pPr>
        <w:rPr>
          <w:rFonts w:ascii="Segoe UI" w:hAnsi="Segoe UI" w:cs="Segoe UI"/>
          <w:color w:val="000000"/>
          <w:sz w:val="27"/>
          <w:szCs w:val="27"/>
        </w:rPr>
      </w:pPr>
      <w:r>
        <w:rPr>
          <w:rFonts w:cs="Segoe UI"/>
          <w:color w:val="000000"/>
        </w:rPr>
        <w:t> </w:t>
      </w:r>
    </w:p>
    <w:p w14:paraId="534654ED" w14:textId="77777777" w:rsidR="009764FE" w:rsidRDefault="009764FE" w:rsidP="009764FE">
      <w:pPr>
        <w:shd w:val="clear" w:color="auto" w:fill="FFFFFF"/>
        <w:rPr>
          <w:rFonts w:ascii="Segoe UI" w:hAnsi="Segoe UI" w:cs="Segoe UI"/>
          <w:color w:val="000000"/>
          <w:sz w:val="27"/>
          <w:szCs w:val="27"/>
        </w:rPr>
      </w:pPr>
      <w:r>
        <w:rPr>
          <w:rFonts w:cs="Segoe UI"/>
          <w:color w:val="201F1E"/>
          <w:shd w:val="clear" w:color="auto" w:fill="FFFFFF"/>
        </w:rPr>
        <w:t>"A lot of us, renters and landlords alike, have been badly impacted by the events of the last seven months. Now that small owners can apply for RAFT on behalf of our renters, it's clearer than ever that we're all in this together and we can get through this together,” </w:t>
      </w:r>
      <w:r>
        <w:rPr>
          <w:rFonts w:cs="Segoe UI"/>
          <w:b/>
          <w:bCs/>
          <w:color w:val="201F1E"/>
          <w:shd w:val="clear" w:color="auto" w:fill="FFFFFF"/>
        </w:rPr>
        <w:t>said </w:t>
      </w:r>
      <w:r>
        <w:rPr>
          <w:rFonts w:cs="Segoe UI"/>
          <w:b/>
          <w:bCs/>
          <w:color w:val="000000"/>
          <w:shd w:val="clear" w:color="auto" w:fill="FFFFFF"/>
        </w:rPr>
        <w:t xml:space="preserve">Doug </w:t>
      </w:r>
      <w:proofErr w:type="spellStart"/>
      <w:r>
        <w:rPr>
          <w:rFonts w:cs="Segoe UI"/>
          <w:b/>
          <w:bCs/>
          <w:color w:val="000000"/>
          <w:shd w:val="clear" w:color="auto" w:fill="FFFFFF"/>
        </w:rPr>
        <w:t>Quattrochi</w:t>
      </w:r>
      <w:proofErr w:type="spellEnd"/>
      <w:r>
        <w:rPr>
          <w:rFonts w:cs="Segoe UI"/>
          <w:b/>
          <w:bCs/>
          <w:color w:val="000000"/>
          <w:shd w:val="clear" w:color="auto" w:fill="FFFFFF"/>
        </w:rPr>
        <w:t>, Executive Director, Mass Landlords</w:t>
      </w:r>
      <w:r>
        <w:rPr>
          <w:rFonts w:cs="Segoe UI"/>
          <w:b/>
          <w:bCs/>
          <w:color w:val="1F497D"/>
          <w:shd w:val="clear" w:color="auto" w:fill="FFFFFF"/>
        </w:rPr>
        <w:t>.</w:t>
      </w:r>
    </w:p>
    <w:p w14:paraId="4C34F305" w14:textId="77777777" w:rsidR="009764FE" w:rsidRDefault="009764FE" w:rsidP="009764FE">
      <w:pPr>
        <w:rPr>
          <w:rFonts w:ascii="Segoe UI" w:hAnsi="Segoe UI" w:cs="Segoe UI"/>
          <w:color w:val="000000"/>
          <w:sz w:val="27"/>
          <w:szCs w:val="27"/>
        </w:rPr>
      </w:pPr>
      <w:r>
        <w:rPr>
          <w:rFonts w:cs="Segoe UI"/>
          <w:color w:val="000000"/>
        </w:rPr>
        <w:t> </w:t>
      </w:r>
    </w:p>
    <w:p w14:paraId="265BE860" w14:textId="77777777" w:rsidR="009764FE" w:rsidRDefault="009764FE" w:rsidP="009764FE">
      <w:pPr>
        <w:rPr>
          <w:rFonts w:ascii="Segoe UI" w:hAnsi="Segoe UI" w:cs="Segoe UI"/>
          <w:color w:val="000000"/>
          <w:sz w:val="27"/>
          <w:szCs w:val="27"/>
        </w:rPr>
      </w:pPr>
      <w:r>
        <w:rPr>
          <w:rFonts w:cs="Segoe UI"/>
          <w:color w:val="000000"/>
        </w:rPr>
        <w:t>These resources and programs will help thousands of families remain in their housing during this critical time. It is essential that tenants understand their rights and the resources available to them, and all of us can help spread the word,” </w:t>
      </w:r>
      <w:r>
        <w:rPr>
          <w:rFonts w:cs="Segoe UI"/>
          <w:b/>
          <w:bCs/>
          <w:color w:val="000000"/>
        </w:rPr>
        <w:t xml:space="preserve">said Joe </w:t>
      </w:r>
      <w:proofErr w:type="spellStart"/>
      <w:r>
        <w:rPr>
          <w:rFonts w:cs="Segoe UI"/>
          <w:b/>
          <w:bCs/>
          <w:color w:val="000000"/>
        </w:rPr>
        <w:t>Kriesberg</w:t>
      </w:r>
      <w:proofErr w:type="spellEnd"/>
      <w:r>
        <w:rPr>
          <w:rFonts w:cs="Segoe UI"/>
          <w:b/>
          <w:bCs/>
          <w:color w:val="000000"/>
        </w:rPr>
        <w:t>, President and CEO, MACDC</w:t>
      </w:r>
      <w:r>
        <w:rPr>
          <w:rFonts w:cs="Segoe UI"/>
          <w:color w:val="000000"/>
        </w:rPr>
        <w:t>. “Now we need the federal government to come to the table and pass meaningful relief! CDCs remain committed to keeping their tenants stable and safe, and we urge all landlords to partner with their tenants to find equitable solutions.”</w:t>
      </w:r>
    </w:p>
    <w:p w14:paraId="2EEE7162" w14:textId="77777777" w:rsidR="009764FE" w:rsidRDefault="009764FE" w:rsidP="009764FE">
      <w:pPr>
        <w:rPr>
          <w:rFonts w:ascii="Segoe UI" w:hAnsi="Segoe UI" w:cs="Segoe UI"/>
          <w:color w:val="000000"/>
          <w:sz w:val="27"/>
          <w:szCs w:val="27"/>
        </w:rPr>
      </w:pPr>
      <w:r>
        <w:rPr>
          <w:rFonts w:cs="Segoe UI"/>
          <w:color w:val="000000"/>
        </w:rPr>
        <w:t> </w:t>
      </w:r>
    </w:p>
    <w:p w14:paraId="0C809386" w14:textId="77777777" w:rsidR="009764FE" w:rsidRDefault="009764FE" w:rsidP="009764FE">
      <w:pPr>
        <w:rPr>
          <w:rFonts w:ascii="Segoe UI" w:hAnsi="Segoe UI" w:cs="Segoe UI"/>
          <w:color w:val="000000"/>
          <w:sz w:val="27"/>
          <w:szCs w:val="27"/>
        </w:rPr>
      </w:pPr>
      <w:r>
        <w:rPr>
          <w:rFonts w:cs="Segoe UI"/>
          <w:color w:val="000000"/>
        </w:rPr>
        <w:t>Together, the Administration estimates resources will help thousands of households with varying levels of needs; up to 50,000 households will have access to services at their local Housing and Consumer Education Centers, up to 25,000 households will have access to legal support or community mediation, and up to 18,000 households will have direct financial support. These investments reflect the Administration’s strong commitment to stable housing for families.</w:t>
      </w:r>
    </w:p>
    <w:p w14:paraId="3BA823C4" w14:textId="77777777" w:rsidR="009764FE" w:rsidRDefault="009764FE" w:rsidP="009764FE">
      <w:pPr>
        <w:rPr>
          <w:rFonts w:ascii="Segoe UI" w:hAnsi="Segoe UI" w:cs="Segoe UI"/>
          <w:color w:val="000000"/>
          <w:sz w:val="27"/>
          <w:szCs w:val="27"/>
        </w:rPr>
      </w:pPr>
      <w:r>
        <w:rPr>
          <w:rFonts w:cs="Segoe UI"/>
          <w:color w:val="000000"/>
        </w:rPr>
        <w:t> </w:t>
      </w:r>
    </w:p>
    <w:p w14:paraId="3C70F6DC" w14:textId="77777777" w:rsidR="009764FE" w:rsidRDefault="009764FE" w:rsidP="009764FE">
      <w:pPr>
        <w:rPr>
          <w:rFonts w:ascii="Segoe UI" w:hAnsi="Segoe UI" w:cs="Segoe UI"/>
          <w:color w:val="000000"/>
          <w:sz w:val="27"/>
          <w:szCs w:val="27"/>
        </w:rPr>
      </w:pPr>
      <w:r>
        <w:rPr>
          <w:rFonts w:cs="Segoe UI"/>
          <w:color w:val="000000"/>
        </w:rPr>
        <w:t>For people in need of assistance, please call 211, visit the frequently asked questions website </w:t>
      </w:r>
      <w:hyperlink r:id="rId8" w:tgtFrame="_blank" w:history="1">
        <w:r>
          <w:rPr>
            <w:rStyle w:val="Hyperlink"/>
            <w:rFonts w:cs="Segoe UI"/>
            <w:b/>
            <w:bCs/>
          </w:rPr>
          <w:t>here</w:t>
        </w:r>
      </w:hyperlink>
      <w:r>
        <w:rPr>
          <w:rFonts w:cs="Segoe UI"/>
          <w:b/>
          <w:bCs/>
          <w:color w:val="1F497D"/>
        </w:rPr>
        <w:t>,</w:t>
      </w:r>
      <w:r>
        <w:rPr>
          <w:rFonts w:cs="Segoe UI"/>
          <w:color w:val="000000"/>
        </w:rPr>
        <w:t> and see the fact sheet </w:t>
      </w:r>
      <w:hyperlink r:id="rId9" w:tgtFrame="_blank" w:history="1">
        <w:r>
          <w:rPr>
            <w:rStyle w:val="Hyperlink"/>
            <w:rFonts w:cs="Segoe UI"/>
            <w:b/>
            <w:bCs/>
          </w:rPr>
          <w:t>here</w:t>
        </w:r>
      </w:hyperlink>
      <w:r>
        <w:rPr>
          <w:rFonts w:cs="Segoe UI"/>
          <w:b/>
          <w:bCs/>
          <w:color w:val="000000"/>
        </w:rPr>
        <w:t>. </w:t>
      </w:r>
      <w:r>
        <w:rPr>
          <w:rFonts w:cs="Segoe UI"/>
          <w:color w:val="000000"/>
        </w:rPr>
        <w:t> Please be aware all offices are closed for the holiday on Monday, October 12, 2020.</w:t>
      </w:r>
    </w:p>
    <w:p w14:paraId="6FE310C2" w14:textId="5CDDA522" w:rsidR="00584765" w:rsidRPr="00014E7A" w:rsidRDefault="00584765" w:rsidP="009764FE">
      <w:pPr>
        <w:jc w:val="center"/>
        <w:rPr>
          <w:rFonts w:asciiTheme="minorHAnsi" w:hAnsiTheme="minorHAnsi"/>
          <w:sz w:val="24"/>
          <w:szCs w:val="24"/>
        </w:rPr>
      </w:pPr>
    </w:p>
    <w:sectPr w:rsidR="00584765" w:rsidRPr="0001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9B1"/>
    <w:multiLevelType w:val="hybridMultilevel"/>
    <w:tmpl w:val="9FCAAC1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093E3793"/>
    <w:multiLevelType w:val="multilevel"/>
    <w:tmpl w:val="A6D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141"/>
    <w:multiLevelType w:val="multilevel"/>
    <w:tmpl w:val="AB88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D618B"/>
    <w:multiLevelType w:val="multilevel"/>
    <w:tmpl w:val="B5F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5136A"/>
    <w:multiLevelType w:val="hybridMultilevel"/>
    <w:tmpl w:val="2240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D694E"/>
    <w:multiLevelType w:val="multilevel"/>
    <w:tmpl w:val="358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50CBE"/>
    <w:multiLevelType w:val="multilevel"/>
    <w:tmpl w:val="2C92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84C88"/>
    <w:multiLevelType w:val="multilevel"/>
    <w:tmpl w:val="651A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D40D1"/>
    <w:multiLevelType w:val="multilevel"/>
    <w:tmpl w:val="853C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549F0"/>
    <w:multiLevelType w:val="multilevel"/>
    <w:tmpl w:val="6DF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B3180"/>
    <w:multiLevelType w:val="multilevel"/>
    <w:tmpl w:val="7CA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6191D"/>
    <w:multiLevelType w:val="multilevel"/>
    <w:tmpl w:val="393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2"/>
  </w:num>
  <w:num w:numId="5">
    <w:abstractNumId w:val="11"/>
  </w:num>
  <w:num w:numId="6">
    <w:abstractNumId w:val="6"/>
  </w:num>
  <w:num w:numId="7">
    <w:abstractNumId w:val="4"/>
  </w:num>
  <w:num w:numId="8">
    <w:abstractNumId w:val="0"/>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85"/>
    <w:rsid w:val="000138CE"/>
    <w:rsid w:val="00014E7A"/>
    <w:rsid w:val="000B6AD5"/>
    <w:rsid w:val="000C5D60"/>
    <w:rsid w:val="000D257E"/>
    <w:rsid w:val="00133D99"/>
    <w:rsid w:val="0020269D"/>
    <w:rsid w:val="00257485"/>
    <w:rsid w:val="00401181"/>
    <w:rsid w:val="004020E5"/>
    <w:rsid w:val="00414BF7"/>
    <w:rsid w:val="00456685"/>
    <w:rsid w:val="00473E2E"/>
    <w:rsid w:val="00581440"/>
    <w:rsid w:val="00584765"/>
    <w:rsid w:val="005F37BD"/>
    <w:rsid w:val="006537E5"/>
    <w:rsid w:val="006627AF"/>
    <w:rsid w:val="006A6ACA"/>
    <w:rsid w:val="007335A2"/>
    <w:rsid w:val="0074162B"/>
    <w:rsid w:val="007662CE"/>
    <w:rsid w:val="0088469D"/>
    <w:rsid w:val="009764FE"/>
    <w:rsid w:val="0098508B"/>
    <w:rsid w:val="00BA57C1"/>
    <w:rsid w:val="00BB1856"/>
    <w:rsid w:val="00D803EB"/>
    <w:rsid w:val="00DB76C8"/>
    <w:rsid w:val="00E7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1967"/>
  <w15:docId w15:val="{FD24B8AD-FDE3-4566-A461-FA91706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85"/>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662CE"/>
    <w:pPr>
      <w:keepNext/>
      <w:jc w:val="center"/>
      <w:outlineLvl w:val="1"/>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85"/>
    <w:rPr>
      <w:color w:val="0000FF"/>
      <w:u w:val="single"/>
    </w:rPr>
  </w:style>
  <w:style w:type="paragraph" w:customStyle="1" w:styleId="paragraph">
    <w:name w:val="paragraph"/>
    <w:basedOn w:val="Normal"/>
    <w:rsid w:val="0025748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257485"/>
  </w:style>
  <w:style w:type="character" w:customStyle="1" w:styleId="spellingerror">
    <w:name w:val="spellingerror"/>
    <w:basedOn w:val="DefaultParagraphFont"/>
    <w:rsid w:val="00257485"/>
  </w:style>
  <w:style w:type="character" w:customStyle="1" w:styleId="eop">
    <w:name w:val="eop"/>
    <w:basedOn w:val="DefaultParagraphFont"/>
    <w:rsid w:val="00257485"/>
  </w:style>
  <w:style w:type="character" w:customStyle="1" w:styleId="Heading2Char">
    <w:name w:val="Heading 2 Char"/>
    <w:basedOn w:val="DefaultParagraphFont"/>
    <w:link w:val="Heading2"/>
    <w:uiPriority w:val="9"/>
    <w:semiHidden/>
    <w:rsid w:val="007662CE"/>
    <w:rPr>
      <w:rFonts w:ascii="Arial" w:hAnsi="Arial" w:cs="Arial"/>
      <w:b/>
      <w:bCs/>
      <w:i/>
      <w:iCs/>
      <w:u w:val="single"/>
    </w:rPr>
  </w:style>
  <w:style w:type="paragraph" w:styleId="BodyText">
    <w:name w:val="Body Text"/>
    <w:basedOn w:val="Normal"/>
    <w:link w:val="BodyTextChar"/>
    <w:uiPriority w:val="99"/>
    <w:semiHidden/>
    <w:unhideWhenUsed/>
    <w:rsid w:val="007662CE"/>
    <w:rPr>
      <w:rFonts w:ascii="Book Antiqua" w:hAnsi="Book Antiqua"/>
      <w:b/>
      <w:bCs/>
      <w:sz w:val="24"/>
      <w:szCs w:val="24"/>
      <w:u w:val="single"/>
    </w:rPr>
  </w:style>
  <w:style w:type="character" w:customStyle="1" w:styleId="BodyTextChar">
    <w:name w:val="Body Text Char"/>
    <w:basedOn w:val="DefaultParagraphFont"/>
    <w:link w:val="BodyText"/>
    <w:uiPriority w:val="99"/>
    <w:semiHidden/>
    <w:rsid w:val="007662CE"/>
    <w:rPr>
      <w:rFonts w:ascii="Book Antiqua" w:hAnsi="Book Antiqua" w:cs="Times New Roman"/>
      <w:b/>
      <w:bCs/>
      <w:sz w:val="24"/>
      <w:szCs w:val="24"/>
      <w:u w:val="single"/>
    </w:rPr>
  </w:style>
  <w:style w:type="paragraph" w:styleId="HTMLPreformatted">
    <w:name w:val="HTML Preformatted"/>
    <w:basedOn w:val="Normal"/>
    <w:link w:val="HTMLPreformattedChar"/>
    <w:uiPriority w:val="99"/>
    <w:semiHidden/>
    <w:unhideWhenUsed/>
    <w:rsid w:val="00BA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57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00204">
      <w:bodyDiv w:val="1"/>
      <w:marLeft w:val="0"/>
      <w:marRight w:val="0"/>
      <w:marTop w:val="0"/>
      <w:marBottom w:val="0"/>
      <w:divBdr>
        <w:top w:val="none" w:sz="0" w:space="0" w:color="auto"/>
        <w:left w:val="none" w:sz="0" w:space="0" w:color="auto"/>
        <w:bottom w:val="none" w:sz="0" w:space="0" w:color="auto"/>
        <w:right w:val="none" w:sz="0" w:space="0" w:color="auto"/>
      </w:divBdr>
    </w:div>
    <w:div w:id="595868641">
      <w:bodyDiv w:val="1"/>
      <w:marLeft w:val="0"/>
      <w:marRight w:val="0"/>
      <w:marTop w:val="0"/>
      <w:marBottom w:val="0"/>
      <w:divBdr>
        <w:top w:val="none" w:sz="0" w:space="0" w:color="auto"/>
        <w:left w:val="none" w:sz="0" w:space="0" w:color="auto"/>
        <w:bottom w:val="none" w:sz="0" w:space="0" w:color="auto"/>
        <w:right w:val="none" w:sz="0" w:space="0" w:color="auto"/>
      </w:divBdr>
      <w:divsChild>
        <w:div w:id="1536431240">
          <w:marLeft w:val="0"/>
          <w:marRight w:val="0"/>
          <w:marTop w:val="0"/>
          <w:marBottom w:val="160"/>
          <w:divBdr>
            <w:top w:val="none" w:sz="0" w:space="0" w:color="auto"/>
            <w:left w:val="none" w:sz="0" w:space="0" w:color="auto"/>
            <w:bottom w:val="none" w:sz="0" w:space="0" w:color="auto"/>
            <w:right w:val="none" w:sz="0" w:space="0" w:color="auto"/>
          </w:divBdr>
        </w:div>
        <w:div w:id="675883230">
          <w:marLeft w:val="0"/>
          <w:marRight w:val="0"/>
          <w:marTop w:val="0"/>
          <w:marBottom w:val="160"/>
          <w:divBdr>
            <w:top w:val="none" w:sz="0" w:space="0" w:color="auto"/>
            <w:left w:val="none" w:sz="0" w:space="0" w:color="auto"/>
            <w:bottom w:val="none" w:sz="0" w:space="0" w:color="auto"/>
            <w:right w:val="none" w:sz="0" w:space="0" w:color="auto"/>
          </w:divBdr>
        </w:div>
        <w:div w:id="1571580739">
          <w:marLeft w:val="0"/>
          <w:marRight w:val="0"/>
          <w:marTop w:val="0"/>
          <w:marBottom w:val="160"/>
          <w:divBdr>
            <w:top w:val="none" w:sz="0" w:space="0" w:color="auto"/>
            <w:left w:val="none" w:sz="0" w:space="0" w:color="auto"/>
            <w:bottom w:val="none" w:sz="0" w:space="0" w:color="auto"/>
            <w:right w:val="none" w:sz="0" w:space="0" w:color="auto"/>
          </w:divBdr>
        </w:div>
        <w:div w:id="527766214">
          <w:marLeft w:val="0"/>
          <w:marRight w:val="0"/>
          <w:marTop w:val="0"/>
          <w:marBottom w:val="160"/>
          <w:divBdr>
            <w:top w:val="none" w:sz="0" w:space="0" w:color="auto"/>
            <w:left w:val="none" w:sz="0" w:space="0" w:color="auto"/>
            <w:bottom w:val="none" w:sz="0" w:space="0" w:color="auto"/>
            <w:right w:val="none" w:sz="0" w:space="0" w:color="auto"/>
          </w:divBdr>
        </w:div>
        <w:div w:id="925840526">
          <w:marLeft w:val="0"/>
          <w:marRight w:val="0"/>
          <w:marTop w:val="0"/>
          <w:marBottom w:val="160"/>
          <w:divBdr>
            <w:top w:val="none" w:sz="0" w:space="0" w:color="auto"/>
            <w:left w:val="none" w:sz="0" w:space="0" w:color="auto"/>
            <w:bottom w:val="none" w:sz="0" w:space="0" w:color="auto"/>
            <w:right w:val="none" w:sz="0" w:space="0" w:color="auto"/>
          </w:divBdr>
        </w:div>
        <w:div w:id="1080054474">
          <w:marLeft w:val="0"/>
          <w:marRight w:val="0"/>
          <w:marTop w:val="0"/>
          <w:marBottom w:val="160"/>
          <w:divBdr>
            <w:top w:val="none" w:sz="0" w:space="0" w:color="auto"/>
            <w:left w:val="none" w:sz="0" w:space="0" w:color="auto"/>
            <w:bottom w:val="none" w:sz="0" w:space="0" w:color="auto"/>
            <w:right w:val="none" w:sz="0" w:space="0" w:color="auto"/>
          </w:divBdr>
        </w:div>
      </w:divsChild>
    </w:div>
    <w:div w:id="710494478">
      <w:bodyDiv w:val="1"/>
      <w:marLeft w:val="0"/>
      <w:marRight w:val="0"/>
      <w:marTop w:val="0"/>
      <w:marBottom w:val="0"/>
      <w:divBdr>
        <w:top w:val="none" w:sz="0" w:space="0" w:color="auto"/>
        <w:left w:val="none" w:sz="0" w:space="0" w:color="auto"/>
        <w:bottom w:val="none" w:sz="0" w:space="0" w:color="auto"/>
        <w:right w:val="none" w:sz="0" w:space="0" w:color="auto"/>
      </w:divBdr>
      <w:divsChild>
        <w:div w:id="16809199">
          <w:marLeft w:val="0"/>
          <w:marRight w:val="0"/>
          <w:marTop w:val="280"/>
          <w:marBottom w:val="280"/>
          <w:divBdr>
            <w:top w:val="none" w:sz="0" w:space="0" w:color="auto"/>
            <w:left w:val="none" w:sz="0" w:space="0" w:color="auto"/>
            <w:bottom w:val="none" w:sz="0" w:space="0" w:color="auto"/>
            <w:right w:val="none" w:sz="0" w:space="0" w:color="auto"/>
          </w:divBdr>
        </w:div>
        <w:div w:id="191456201">
          <w:marLeft w:val="0"/>
          <w:marRight w:val="0"/>
          <w:marTop w:val="280"/>
          <w:marBottom w:val="280"/>
          <w:divBdr>
            <w:top w:val="none" w:sz="0" w:space="0" w:color="auto"/>
            <w:left w:val="none" w:sz="0" w:space="0" w:color="auto"/>
            <w:bottom w:val="none" w:sz="0" w:space="0" w:color="auto"/>
            <w:right w:val="none" w:sz="0" w:space="0" w:color="auto"/>
          </w:divBdr>
        </w:div>
        <w:div w:id="217984844">
          <w:marLeft w:val="0"/>
          <w:marRight w:val="0"/>
          <w:marTop w:val="280"/>
          <w:marBottom w:val="280"/>
          <w:divBdr>
            <w:top w:val="none" w:sz="0" w:space="0" w:color="auto"/>
            <w:left w:val="none" w:sz="0" w:space="0" w:color="auto"/>
            <w:bottom w:val="none" w:sz="0" w:space="0" w:color="auto"/>
            <w:right w:val="none" w:sz="0" w:space="0" w:color="auto"/>
          </w:divBdr>
        </w:div>
        <w:div w:id="263617215">
          <w:marLeft w:val="0"/>
          <w:marRight w:val="0"/>
          <w:marTop w:val="280"/>
          <w:marBottom w:val="280"/>
          <w:divBdr>
            <w:top w:val="none" w:sz="0" w:space="0" w:color="auto"/>
            <w:left w:val="none" w:sz="0" w:space="0" w:color="auto"/>
            <w:bottom w:val="none" w:sz="0" w:space="0" w:color="auto"/>
            <w:right w:val="none" w:sz="0" w:space="0" w:color="auto"/>
          </w:divBdr>
        </w:div>
        <w:div w:id="354844217">
          <w:marLeft w:val="0"/>
          <w:marRight w:val="0"/>
          <w:marTop w:val="280"/>
          <w:marBottom w:val="280"/>
          <w:divBdr>
            <w:top w:val="none" w:sz="0" w:space="0" w:color="auto"/>
            <w:left w:val="none" w:sz="0" w:space="0" w:color="auto"/>
            <w:bottom w:val="none" w:sz="0" w:space="0" w:color="auto"/>
            <w:right w:val="none" w:sz="0" w:space="0" w:color="auto"/>
          </w:divBdr>
        </w:div>
        <w:div w:id="389697279">
          <w:marLeft w:val="0"/>
          <w:marRight w:val="0"/>
          <w:marTop w:val="280"/>
          <w:marBottom w:val="280"/>
          <w:divBdr>
            <w:top w:val="none" w:sz="0" w:space="0" w:color="auto"/>
            <w:left w:val="none" w:sz="0" w:space="0" w:color="auto"/>
            <w:bottom w:val="none" w:sz="0" w:space="0" w:color="auto"/>
            <w:right w:val="none" w:sz="0" w:space="0" w:color="auto"/>
          </w:divBdr>
        </w:div>
        <w:div w:id="455564015">
          <w:marLeft w:val="0"/>
          <w:marRight w:val="0"/>
          <w:marTop w:val="280"/>
          <w:marBottom w:val="280"/>
          <w:divBdr>
            <w:top w:val="none" w:sz="0" w:space="0" w:color="auto"/>
            <w:left w:val="none" w:sz="0" w:space="0" w:color="auto"/>
            <w:bottom w:val="none" w:sz="0" w:space="0" w:color="auto"/>
            <w:right w:val="none" w:sz="0" w:space="0" w:color="auto"/>
          </w:divBdr>
        </w:div>
        <w:div w:id="637298348">
          <w:marLeft w:val="0"/>
          <w:marRight w:val="0"/>
          <w:marTop w:val="280"/>
          <w:marBottom w:val="280"/>
          <w:divBdr>
            <w:top w:val="none" w:sz="0" w:space="0" w:color="auto"/>
            <w:left w:val="none" w:sz="0" w:space="0" w:color="auto"/>
            <w:bottom w:val="none" w:sz="0" w:space="0" w:color="auto"/>
            <w:right w:val="none" w:sz="0" w:space="0" w:color="auto"/>
          </w:divBdr>
        </w:div>
        <w:div w:id="652300742">
          <w:marLeft w:val="0"/>
          <w:marRight w:val="0"/>
          <w:marTop w:val="280"/>
          <w:marBottom w:val="280"/>
          <w:divBdr>
            <w:top w:val="none" w:sz="0" w:space="0" w:color="auto"/>
            <w:left w:val="none" w:sz="0" w:space="0" w:color="auto"/>
            <w:bottom w:val="none" w:sz="0" w:space="0" w:color="auto"/>
            <w:right w:val="none" w:sz="0" w:space="0" w:color="auto"/>
          </w:divBdr>
        </w:div>
        <w:div w:id="720206359">
          <w:marLeft w:val="0"/>
          <w:marRight w:val="0"/>
          <w:marTop w:val="280"/>
          <w:marBottom w:val="280"/>
          <w:divBdr>
            <w:top w:val="none" w:sz="0" w:space="0" w:color="auto"/>
            <w:left w:val="none" w:sz="0" w:space="0" w:color="auto"/>
            <w:bottom w:val="none" w:sz="0" w:space="0" w:color="auto"/>
            <w:right w:val="none" w:sz="0" w:space="0" w:color="auto"/>
          </w:divBdr>
        </w:div>
        <w:div w:id="788011564">
          <w:marLeft w:val="0"/>
          <w:marRight w:val="0"/>
          <w:marTop w:val="280"/>
          <w:marBottom w:val="280"/>
          <w:divBdr>
            <w:top w:val="none" w:sz="0" w:space="0" w:color="auto"/>
            <w:left w:val="none" w:sz="0" w:space="0" w:color="auto"/>
            <w:bottom w:val="none" w:sz="0" w:space="0" w:color="auto"/>
            <w:right w:val="none" w:sz="0" w:space="0" w:color="auto"/>
          </w:divBdr>
        </w:div>
        <w:div w:id="823660618">
          <w:marLeft w:val="0"/>
          <w:marRight w:val="0"/>
          <w:marTop w:val="280"/>
          <w:marBottom w:val="280"/>
          <w:divBdr>
            <w:top w:val="none" w:sz="0" w:space="0" w:color="auto"/>
            <w:left w:val="none" w:sz="0" w:space="0" w:color="auto"/>
            <w:bottom w:val="none" w:sz="0" w:space="0" w:color="auto"/>
            <w:right w:val="none" w:sz="0" w:space="0" w:color="auto"/>
          </w:divBdr>
        </w:div>
        <w:div w:id="837768696">
          <w:marLeft w:val="0"/>
          <w:marRight w:val="0"/>
          <w:marTop w:val="280"/>
          <w:marBottom w:val="280"/>
          <w:divBdr>
            <w:top w:val="none" w:sz="0" w:space="0" w:color="auto"/>
            <w:left w:val="none" w:sz="0" w:space="0" w:color="auto"/>
            <w:bottom w:val="none" w:sz="0" w:space="0" w:color="auto"/>
            <w:right w:val="none" w:sz="0" w:space="0" w:color="auto"/>
          </w:divBdr>
        </w:div>
        <w:div w:id="860976108">
          <w:marLeft w:val="0"/>
          <w:marRight w:val="0"/>
          <w:marTop w:val="280"/>
          <w:marBottom w:val="280"/>
          <w:divBdr>
            <w:top w:val="none" w:sz="0" w:space="0" w:color="auto"/>
            <w:left w:val="none" w:sz="0" w:space="0" w:color="auto"/>
            <w:bottom w:val="none" w:sz="0" w:space="0" w:color="auto"/>
            <w:right w:val="none" w:sz="0" w:space="0" w:color="auto"/>
          </w:divBdr>
        </w:div>
        <w:div w:id="1012687268">
          <w:marLeft w:val="0"/>
          <w:marRight w:val="0"/>
          <w:marTop w:val="280"/>
          <w:marBottom w:val="280"/>
          <w:divBdr>
            <w:top w:val="none" w:sz="0" w:space="0" w:color="auto"/>
            <w:left w:val="none" w:sz="0" w:space="0" w:color="auto"/>
            <w:bottom w:val="none" w:sz="0" w:space="0" w:color="auto"/>
            <w:right w:val="none" w:sz="0" w:space="0" w:color="auto"/>
          </w:divBdr>
        </w:div>
        <w:div w:id="1044136172">
          <w:marLeft w:val="0"/>
          <w:marRight w:val="0"/>
          <w:marTop w:val="280"/>
          <w:marBottom w:val="280"/>
          <w:divBdr>
            <w:top w:val="none" w:sz="0" w:space="0" w:color="auto"/>
            <w:left w:val="none" w:sz="0" w:space="0" w:color="auto"/>
            <w:bottom w:val="none" w:sz="0" w:space="0" w:color="auto"/>
            <w:right w:val="none" w:sz="0" w:space="0" w:color="auto"/>
          </w:divBdr>
        </w:div>
        <w:div w:id="1057901405">
          <w:marLeft w:val="0"/>
          <w:marRight w:val="0"/>
          <w:marTop w:val="280"/>
          <w:marBottom w:val="280"/>
          <w:divBdr>
            <w:top w:val="none" w:sz="0" w:space="0" w:color="auto"/>
            <w:left w:val="none" w:sz="0" w:space="0" w:color="auto"/>
            <w:bottom w:val="none" w:sz="0" w:space="0" w:color="auto"/>
            <w:right w:val="none" w:sz="0" w:space="0" w:color="auto"/>
          </w:divBdr>
        </w:div>
        <w:div w:id="1065562872">
          <w:marLeft w:val="0"/>
          <w:marRight w:val="0"/>
          <w:marTop w:val="280"/>
          <w:marBottom w:val="280"/>
          <w:divBdr>
            <w:top w:val="none" w:sz="0" w:space="0" w:color="auto"/>
            <w:left w:val="none" w:sz="0" w:space="0" w:color="auto"/>
            <w:bottom w:val="none" w:sz="0" w:space="0" w:color="auto"/>
            <w:right w:val="none" w:sz="0" w:space="0" w:color="auto"/>
          </w:divBdr>
        </w:div>
        <w:div w:id="1266304593">
          <w:marLeft w:val="0"/>
          <w:marRight w:val="0"/>
          <w:marTop w:val="0"/>
          <w:marBottom w:val="0"/>
          <w:divBdr>
            <w:top w:val="none" w:sz="0" w:space="0" w:color="auto"/>
            <w:left w:val="none" w:sz="0" w:space="0" w:color="auto"/>
            <w:bottom w:val="none" w:sz="0" w:space="0" w:color="auto"/>
            <w:right w:val="none" w:sz="0" w:space="0" w:color="auto"/>
          </w:divBdr>
        </w:div>
        <w:div w:id="1424914336">
          <w:marLeft w:val="0"/>
          <w:marRight w:val="0"/>
          <w:marTop w:val="280"/>
          <w:marBottom w:val="280"/>
          <w:divBdr>
            <w:top w:val="none" w:sz="0" w:space="0" w:color="auto"/>
            <w:left w:val="none" w:sz="0" w:space="0" w:color="auto"/>
            <w:bottom w:val="none" w:sz="0" w:space="0" w:color="auto"/>
            <w:right w:val="none" w:sz="0" w:space="0" w:color="auto"/>
          </w:divBdr>
        </w:div>
        <w:div w:id="1583249778">
          <w:marLeft w:val="0"/>
          <w:marRight w:val="0"/>
          <w:marTop w:val="280"/>
          <w:marBottom w:val="280"/>
          <w:divBdr>
            <w:top w:val="none" w:sz="0" w:space="0" w:color="auto"/>
            <w:left w:val="none" w:sz="0" w:space="0" w:color="auto"/>
            <w:bottom w:val="none" w:sz="0" w:space="0" w:color="auto"/>
            <w:right w:val="none" w:sz="0" w:space="0" w:color="auto"/>
          </w:divBdr>
        </w:div>
        <w:div w:id="1599413415">
          <w:marLeft w:val="0"/>
          <w:marRight w:val="0"/>
          <w:marTop w:val="280"/>
          <w:marBottom w:val="280"/>
          <w:divBdr>
            <w:top w:val="none" w:sz="0" w:space="0" w:color="auto"/>
            <w:left w:val="none" w:sz="0" w:space="0" w:color="auto"/>
            <w:bottom w:val="none" w:sz="0" w:space="0" w:color="auto"/>
            <w:right w:val="none" w:sz="0" w:space="0" w:color="auto"/>
          </w:divBdr>
        </w:div>
        <w:div w:id="1651254333">
          <w:marLeft w:val="0"/>
          <w:marRight w:val="0"/>
          <w:marTop w:val="280"/>
          <w:marBottom w:val="280"/>
          <w:divBdr>
            <w:top w:val="none" w:sz="0" w:space="0" w:color="auto"/>
            <w:left w:val="none" w:sz="0" w:space="0" w:color="auto"/>
            <w:bottom w:val="none" w:sz="0" w:space="0" w:color="auto"/>
            <w:right w:val="none" w:sz="0" w:space="0" w:color="auto"/>
          </w:divBdr>
        </w:div>
        <w:div w:id="1844858807">
          <w:marLeft w:val="0"/>
          <w:marRight w:val="0"/>
          <w:marTop w:val="280"/>
          <w:marBottom w:val="280"/>
          <w:divBdr>
            <w:top w:val="none" w:sz="0" w:space="0" w:color="auto"/>
            <w:left w:val="none" w:sz="0" w:space="0" w:color="auto"/>
            <w:bottom w:val="none" w:sz="0" w:space="0" w:color="auto"/>
            <w:right w:val="none" w:sz="0" w:space="0" w:color="auto"/>
          </w:divBdr>
        </w:div>
        <w:div w:id="1848328047">
          <w:marLeft w:val="0"/>
          <w:marRight w:val="0"/>
          <w:marTop w:val="280"/>
          <w:marBottom w:val="280"/>
          <w:divBdr>
            <w:top w:val="none" w:sz="0" w:space="0" w:color="auto"/>
            <w:left w:val="none" w:sz="0" w:space="0" w:color="auto"/>
            <w:bottom w:val="none" w:sz="0" w:space="0" w:color="auto"/>
            <w:right w:val="none" w:sz="0" w:space="0" w:color="auto"/>
          </w:divBdr>
        </w:div>
        <w:div w:id="1863470820">
          <w:marLeft w:val="0"/>
          <w:marRight w:val="0"/>
          <w:marTop w:val="280"/>
          <w:marBottom w:val="280"/>
          <w:divBdr>
            <w:top w:val="none" w:sz="0" w:space="0" w:color="auto"/>
            <w:left w:val="none" w:sz="0" w:space="0" w:color="auto"/>
            <w:bottom w:val="none" w:sz="0" w:space="0" w:color="auto"/>
            <w:right w:val="none" w:sz="0" w:space="0" w:color="auto"/>
          </w:divBdr>
        </w:div>
        <w:div w:id="2106654731">
          <w:marLeft w:val="0"/>
          <w:marRight w:val="0"/>
          <w:marTop w:val="280"/>
          <w:marBottom w:val="280"/>
          <w:divBdr>
            <w:top w:val="none" w:sz="0" w:space="0" w:color="auto"/>
            <w:left w:val="none" w:sz="0" w:space="0" w:color="auto"/>
            <w:bottom w:val="none" w:sz="0" w:space="0" w:color="auto"/>
            <w:right w:val="none" w:sz="0" w:space="0" w:color="auto"/>
          </w:divBdr>
        </w:div>
        <w:div w:id="2120441075">
          <w:marLeft w:val="0"/>
          <w:marRight w:val="0"/>
          <w:marTop w:val="280"/>
          <w:marBottom w:val="280"/>
          <w:divBdr>
            <w:top w:val="none" w:sz="0" w:space="0" w:color="auto"/>
            <w:left w:val="none" w:sz="0" w:space="0" w:color="auto"/>
            <w:bottom w:val="none" w:sz="0" w:space="0" w:color="auto"/>
            <w:right w:val="none" w:sz="0" w:space="0" w:color="auto"/>
          </w:divBdr>
        </w:div>
        <w:div w:id="2138403912">
          <w:marLeft w:val="0"/>
          <w:marRight w:val="0"/>
          <w:marTop w:val="280"/>
          <w:marBottom w:val="280"/>
          <w:divBdr>
            <w:top w:val="none" w:sz="0" w:space="0" w:color="auto"/>
            <w:left w:val="none" w:sz="0" w:space="0" w:color="auto"/>
            <w:bottom w:val="none" w:sz="0" w:space="0" w:color="auto"/>
            <w:right w:val="none" w:sz="0" w:space="0" w:color="auto"/>
          </w:divBdr>
        </w:div>
      </w:divsChild>
    </w:div>
    <w:div w:id="1250969440">
      <w:bodyDiv w:val="1"/>
      <w:marLeft w:val="0"/>
      <w:marRight w:val="0"/>
      <w:marTop w:val="0"/>
      <w:marBottom w:val="0"/>
      <w:divBdr>
        <w:top w:val="none" w:sz="0" w:space="0" w:color="auto"/>
        <w:left w:val="none" w:sz="0" w:space="0" w:color="auto"/>
        <w:bottom w:val="none" w:sz="0" w:space="0" w:color="auto"/>
        <w:right w:val="none" w:sz="0" w:space="0" w:color="auto"/>
      </w:divBdr>
      <w:divsChild>
        <w:div w:id="8719618">
          <w:marLeft w:val="0"/>
          <w:marRight w:val="0"/>
          <w:marTop w:val="0"/>
          <w:marBottom w:val="0"/>
          <w:divBdr>
            <w:top w:val="none" w:sz="0" w:space="0" w:color="auto"/>
            <w:left w:val="none" w:sz="0" w:space="0" w:color="auto"/>
            <w:bottom w:val="none" w:sz="0" w:space="0" w:color="auto"/>
            <w:right w:val="none" w:sz="0" w:space="0" w:color="auto"/>
          </w:divBdr>
        </w:div>
        <w:div w:id="96339093">
          <w:marLeft w:val="0"/>
          <w:marRight w:val="0"/>
          <w:marTop w:val="0"/>
          <w:marBottom w:val="0"/>
          <w:divBdr>
            <w:top w:val="none" w:sz="0" w:space="0" w:color="auto"/>
            <w:left w:val="none" w:sz="0" w:space="0" w:color="auto"/>
            <w:bottom w:val="none" w:sz="0" w:space="0" w:color="auto"/>
            <w:right w:val="none" w:sz="0" w:space="0" w:color="auto"/>
          </w:divBdr>
        </w:div>
        <w:div w:id="105733782">
          <w:marLeft w:val="0"/>
          <w:marRight w:val="0"/>
          <w:marTop w:val="0"/>
          <w:marBottom w:val="0"/>
          <w:divBdr>
            <w:top w:val="none" w:sz="0" w:space="0" w:color="auto"/>
            <w:left w:val="none" w:sz="0" w:space="0" w:color="auto"/>
            <w:bottom w:val="none" w:sz="0" w:space="0" w:color="auto"/>
            <w:right w:val="none" w:sz="0" w:space="0" w:color="auto"/>
          </w:divBdr>
        </w:div>
        <w:div w:id="127020076">
          <w:marLeft w:val="0"/>
          <w:marRight w:val="0"/>
          <w:marTop w:val="0"/>
          <w:marBottom w:val="0"/>
          <w:divBdr>
            <w:top w:val="none" w:sz="0" w:space="0" w:color="auto"/>
            <w:left w:val="none" w:sz="0" w:space="0" w:color="auto"/>
            <w:bottom w:val="none" w:sz="0" w:space="0" w:color="auto"/>
            <w:right w:val="none" w:sz="0" w:space="0" w:color="auto"/>
          </w:divBdr>
        </w:div>
        <w:div w:id="181941751">
          <w:marLeft w:val="0"/>
          <w:marRight w:val="0"/>
          <w:marTop w:val="0"/>
          <w:marBottom w:val="0"/>
          <w:divBdr>
            <w:top w:val="none" w:sz="0" w:space="0" w:color="auto"/>
            <w:left w:val="none" w:sz="0" w:space="0" w:color="auto"/>
            <w:bottom w:val="none" w:sz="0" w:space="0" w:color="auto"/>
            <w:right w:val="none" w:sz="0" w:space="0" w:color="auto"/>
          </w:divBdr>
        </w:div>
        <w:div w:id="351763911">
          <w:marLeft w:val="0"/>
          <w:marRight w:val="0"/>
          <w:marTop w:val="0"/>
          <w:marBottom w:val="0"/>
          <w:divBdr>
            <w:top w:val="none" w:sz="0" w:space="0" w:color="auto"/>
            <w:left w:val="none" w:sz="0" w:space="0" w:color="auto"/>
            <w:bottom w:val="none" w:sz="0" w:space="0" w:color="auto"/>
            <w:right w:val="none" w:sz="0" w:space="0" w:color="auto"/>
          </w:divBdr>
        </w:div>
        <w:div w:id="360715246">
          <w:marLeft w:val="0"/>
          <w:marRight w:val="0"/>
          <w:marTop w:val="0"/>
          <w:marBottom w:val="0"/>
          <w:divBdr>
            <w:top w:val="none" w:sz="0" w:space="0" w:color="auto"/>
            <w:left w:val="none" w:sz="0" w:space="0" w:color="auto"/>
            <w:bottom w:val="none" w:sz="0" w:space="0" w:color="auto"/>
            <w:right w:val="none" w:sz="0" w:space="0" w:color="auto"/>
          </w:divBdr>
        </w:div>
        <w:div w:id="449670399">
          <w:marLeft w:val="0"/>
          <w:marRight w:val="0"/>
          <w:marTop w:val="0"/>
          <w:marBottom w:val="0"/>
          <w:divBdr>
            <w:top w:val="none" w:sz="0" w:space="0" w:color="auto"/>
            <w:left w:val="none" w:sz="0" w:space="0" w:color="auto"/>
            <w:bottom w:val="none" w:sz="0" w:space="0" w:color="auto"/>
            <w:right w:val="none" w:sz="0" w:space="0" w:color="auto"/>
          </w:divBdr>
        </w:div>
        <w:div w:id="451287123">
          <w:marLeft w:val="0"/>
          <w:marRight w:val="0"/>
          <w:marTop w:val="0"/>
          <w:marBottom w:val="0"/>
          <w:divBdr>
            <w:top w:val="none" w:sz="0" w:space="0" w:color="auto"/>
            <w:left w:val="none" w:sz="0" w:space="0" w:color="auto"/>
            <w:bottom w:val="none" w:sz="0" w:space="0" w:color="auto"/>
            <w:right w:val="none" w:sz="0" w:space="0" w:color="auto"/>
          </w:divBdr>
        </w:div>
        <w:div w:id="473987856">
          <w:marLeft w:val="0"/>
          <w:marRight w:val="0"/>
          <w:marTop w:val="0"/>
          <w:marBottom w:val="0"/>
          <w:divBdr>
            <w:top w:val="none" w:sz="0" w:space="0" w:color="auto"/>
            <w:left w:val="none" w:sz="0" w:space="0" w:color="auto"/>
            <w:bottom w:val="none" w:sz="0" w:space="0" w:color="auto"/>
            <w:right w:val="none" w:sz="0" w:space="0" w:color="auto"/>
          </w:divBdr>
        </w:div>
        <w:div w:id="537354958">
          <w:marLeft w:val="0"/>
          <w:marRight w:val="0"/>
          <w:marTop w:val="0"/>
          <w:marBottom w:val="0"/>
          <w:divBdr>
            <w:top w:val="none" w:sz="0" w:space="0" w:color="auto"/>
            <w:left w:val="none" w:sz="0" w:space="0" w:color="auto"/>
            <w:bottom w:val="none" w:sz="0" w:space="0" w:color="auto"/>
            <w:right w:val="none" w:sz="0" w:space="0" w:color="auto"/>
          </w:divBdr>
        </w:div>
        <w:div w:id="605697367">
          <w:marLeft w:val="0"/>
          <w:marRight w:val="0"/>
          <w:marTop w:val="0"/>
          <w:marBottom w:val="0"/>
          <w:divBdr>
            <w:top w:val="none" w:sz="0" w:space="0" w:color="auto"/>
            <w:left w:val="none" w:sz="0" w:space="0" w:color="auto"/>
            <w:bottom w:val="none" w:sz="0" w:space="0" w:color="auto"/>
            <w:right w:val="none" w:sz="0" w:space="0" w:color="auto"/>
          </w:divBdr>
        </w:div>
        <w:div w:id="927420391">
          <w:marLeft w:val="0"/>
          <w:marRight w:val="0"/>
          <w:marTop w:val="0"/>
          <w:marBottom w:val="0"/>
          <w:divBdr>
            <w:top w:val="none" w:sz="0" w:space="0" w:color="auto"/>
            <w:left w:val="none" w:sz="0" w:space="0" w:color="auto"/>
            <w:bottom w:val="none" w:sz="0" w:space="0" w:color="auto"/>
            <w:right w:val="none" w:sz="0" w:space="0" w:color="auto"/>
          </w:divBdr>
        </w:div>
        <w:div w:id="987901400">
          <w:marLeft w:val="0"/>
          <w:marRight w:val="0"/>
          <w:marTop w:val="0"/>
          <w:marBottom w:val="0"/>
          <w:divBdr>
            <w:top w:val="none" w:sz="0" w:space="0" w:color="auto"/>
            <w:left w:val="none" w:sz="0" w:space="0" w:color="auto"/>
            <w:bottom w:val="none" w:sz="0" w:space="0" w:color="auto"/>
            <w:right w:val="none" w:sz="0" w:space="0" w:color="auto"/>
          </w:divBdr>
        </w:div>
        <w:div w:id="1086029587">
          <w:marLeft w:val="0"/>
          <w:marRight w:val="0"/>
          <w:marTop w:val="0"/>
          <w:marBottom w:val="0"/>
          <w:divBdr>
            <w:top w:val="none" w:sz="0" w:space="0" w:color="auto"/>
            <w:left w:val="none" w:sz="0" w:space="0" w:color="auto"/>
            <w:bottom w:val="none" w:sz="0" w:space="0" w:color="auto"/>
            <w:right w:val="none" w:sz="0" w:space="0" w:color="auto"/>
          </w:divBdr>
        </w:div>
        <w:div w:id="1117286622">
          <w:marLeft w:val="0"/>
          <w:marRight w:val="0"/>
          <w:marTop w:val="0"/>
          <w:marBottom w:val="0"/>
          <w:divBdr>
            <w:top w:val="none" w:sz="0" w:space="0" w:color="auto"/>
            <w:left w:val="none" w:sz="0" w:space="0" w:color="auto"/>
            <w:bottom w:val="none" w:sz="0" w:space="0" w:color="auto"/>
            <w:right w:val="none" w:sz="0" w:space="0" w:color="auto"/>
          </w:divBdr>
        </w:div>
        <w:div w:id="1406142220">
          <w:marLeft w:val="0"/>
          <w:marRight w:val="0"/>
          <w:marTop w:val="0"/>
          <w:marBottom w:val="0"/>
          <w:divBdr>
            <w:top w:val="none" w:sz="0" w:space="0" w:color="auto"/>
            <w:left w:val="none" w:sz="0" w:space="0" w:color="auto"/>
            <w:bottom w:val="none" w:sz="0" w:space="0" w:color="auto"/>
            <w:right w:val="none" w:sz="0" w:space="0" w:color="auto"/>
          </w:divBdr>
        </w:div>
        <w:div w:id="1527333683">
          <w:marLeft w:val="0"/>
          <w:marRight w:val="0"/>
          <w:marTop w:val="0"/>
          <w:marBottom w:val="0"/>
          <w:divBdr>
            <w:top w:val="none" w:sz="0" w:space="0" w:color="auto"/>
            <w:left w:val="none" w:sz="0" w:space="0" w:color="auto"/>
            <w:bottom w:val="none" w:sz="0" w:space="0" w:color="auto"/>
            <w:right w:val="none" w:sz="0" w:space="0" w:color="auto"/>
          </w:divBdr>
        </w:div>
        <w:div w:id="1670786954">
          <w:marLeft w:val="720"/>
          <w:marRight w:val="0"/>
          <w:marTop w:val="280"/>
          <w:marBottom w:val="0"/>
          <w:divBdr>
            <w:top w:val="none" w:sz="0" w:space="0" w:color="auto"/>
            <w:left w:val="none" w:sz="0" w:space="0" w:color="auto"/>
            <w:bottom w:val="none" w:sz="0" w:space="0" w:color="auto"/>
            <w:right w:val="none" w:sz="0" w:space="0" w:color="auto"/>
          </w:divBdr>
        </w:div>
        <w:div w:id="1749839116">
          <w:marLeft w:val="0"/>
          <w:marRight w:val="0"/>
          <w:marTop w:val="0"/>
          <w:marBottom w:val="0"/>
          <w:divBdr>
            <w:top w:val="none" w:sz="0" w:space="0" w:color="auto"/>
            <w:left w:val="none" w:sz="0" w:space="0" w:color="auto"/>
            <w:bottom w:val="none" w:sz="0" w:space="0" w:color="auto"/>
            <w:right w:val="none" w:sz="0" w:space="0" w:color="auto"/>
          </w:divBdr>
        </w:div>
        <w:div w:id="1785072641">
          <w:marLeft w:val="0"/>
          <w:marRight w:val="0"/>
          <w:marTop w:val="0"/>
          <w:marBottom w:val="0"/>
          <w:divBdr>
            <w:top w:val="none" w:sz="0" w:space="0" w:color="auto"/>
            <w:left w:val="none" w:sz="0" w:space="0" w:color="auto"/>
            <w:bottom w:val="none" w:sz="0" w:space="0" w:color="auto"/>
            <w:right w:val="none" w:sz="0" w:space="0" w:color="auto"/>
          </w:divBdr>
        </w:div>
        <w:div w:id="1947233068">
          <w:marLeft w:val="0"/>
          <w:marRight w:val="0"/>
          <w:marTop w:val="0"/>
          <w:marBottom w:val="0"/>
          <w:divBdr>
            <w:top w:val="none" w:sz="0" w:space="0" w:color="auto"/>
            <w:left w:val="none" w:sz="0" w:space="0" w:color="auto"/>
            <w:bottom w:val="none" w:sz="0" w:space="0" w:color="auto"/>
            <w:right w:val="none" w:sz="0" w:space="0" w:color="auto"/>
          </w:divBdr>
        </w:div>
        <w:div w:id="1978216568">
          <w:marLeft w:val="0"/>
          <w:marRight w:val="0"/>
          <w:marTop w:val="0"/>
          <w:marBottom w:val="0"/>
          <w:divBdr>
            <w:top w:val="none" w:sz="0" w:space="0" w:color="auto"/>
            <w:left w:val="none" w:sz="0" w:space="0" w:color="auto"/>
            <w:bottom w:val="none" w:sz="0" w:space="0" w:color="auto"/>
            <w:right w:val="none" w:sz="0" w:space="0" w:color="auto"/>
          </w:divBdr>
        </w:div>
      </w:divsChild>
    </w:div>
    <w:div w:id="1271473381">
      <w:bodyDiv w:val="1"/>
      <w:marLeft w:val="0"/>
      <w:marRight w:val="0"/>
      <w:marTop w:val="0"/>
      <w:marBottom w:val="0"/>
      <w:divBdr>
        <w:top w:val="none" w:sz="0" w:space="0" w:color="auto"/>
        <w:left w:val="none" w:sz="0" w:space="0" w:color="auto"/>
        <w:bottom w:val="none" w:sz="0" w:space="0" w:color="auto"/>
        <w:right w:val="none" w:sz="0" w:space="0" w:color="auto"/>
      </w:divBdr>
      <w:divsChild>
        <w:div w:id="101464120">
          <w:marLeft w:val="0"/>
          <w:marRight w:val="0"/>
          <w:marTop w:val="0"/>
          <w:marBottom w:val="0"/>
          <w:divBdr>
            <w:top w:val="none" w:sz="0" w:space="0" w:color="auto"/>
            <w:left w:val="none" w:sz="0" w:space="0" w:color="auto"/>
            <w:bottom w:val="none" w:sz="0" w:space="0" w:color="auto"/>
            <w:right w:val="none" w:sz="0" w:space="0" w:color="auto"/>
          </w:divBdr>
        </w:div>
        <w:div w:id="184099763">
          <w:marLeft w:val="0"/>
          <w:marRight w:val="0"/>
          <w:marTop w:val="0"/>
          <w:marBottom w:val="0"/>
          <w:divBdr>
            <w:top w:val="none" w:sz="0" w:space="0" w:color="auto"/>
            <w:left w:val="none" w:sz="0" w:space="0" w:color="auto"/>
            <w:bottom w:val="none" w:sz="0" w:space="0" w:color="auto"/>
            <w:right w:val="none" w:sz="0" w:space="0" w:color="auto"/>
          </w:divBdr>
        </w:div>
        <w:div w:id="194123976">
          <w:marLeft w:val="0"/>
          <w:marRight w:val="0"/>
          <w:marTop w:val="0"/>
          <w:marBottom w:val="0"/>
          <w:divBdr>
            <w:top w:val="none" w:sz="0" w:space="0" w:color="auto"/>
            <w:left w:val="none" w:sz="0" w:space="0" w:color="auto"/>
            <w:bottom w:val="none" w:sz="0" w:space="0" w:color="auto"/>
            <w:right w:val="none" w:sz="0" w:space="0" w:color="auto"/>
          </w:divBdr>
        </w:div>
        <w:div w:id="269819330">
          <w:marLeft w:val="0"/>
          <w:marRight w:val="0"/>
          <w:marTop w:val="0"/>
          <w:marBottom w:val="0"/>
          <w:divBdr>
            <w:top w:val="none" w:sz="0" w:space="0" w:color="auto"/>
            <w:left w:val="none" w:sz="0" w:space="0" w:color="auto"/>
            <w:bottom w:val="none" w:sz="0" w:space="0" w:color="auto"/>
            <w:right w:val="none" w:sz="0" w:space="0" w:color="auto"/>
          </w:divBdr>
        </w:div>
        <w:div w:id="322129507">
          <w:marLeft w:val="0"/>
          <w:marRight w:val="0"/>
          <w:marTop w:val="0"/>
          <w:marBottom w:val="0"/>
          <w:divBdr>
            <w:top w:val="none" w:sz="0" w:space="0" w:color="auto"/>
            <w:left w:val="none" w:sz="0" w:space="0" w:color="auto"/>
            <w:bottom w:val="none" w:sz="0" w:space="0" w:color="auto"/>
            <w:right w:val="none" w:sz="0" w:space="0" w:color="auto"/>
          </w:divBdr>
        </w:div>
        <w:div w:id="354619434">
          <w:marLeft w:val="0"/>
          <w:marRight w:val="0"/>
          <w:marTop w:val="0"/>
          <w:marBottom w:val="0"/>
          <w:divBdr>
            <w:top w:val="none" w:sz="0" w:space="0" w:color="auto"/>
            <w:left w:val="none" w:sz="0" w:space="0" w:color="auto"/>
            <w:bottom w:val="none" w:sz="0" w:space="0" w:color="auto"/>
            <w:right w:val="none" w:sz="0" w:space="0" w:color="auto"/>
          </w:divBdr>
        </w:div>
        <w:div w:id="493104655">
          <w:marLeft w:val="0"/>
          <w:marRight w:val="0"/>
          <w:marTop w:val="0"/>
          <w:marBottom w:val="0"/>
          <w:divBdr>
            <w:top w:val="none" w:sz="0" w:space="0" w:color="auto"/>
            <w:left w:val="none" w:sz="0" w:space="0" w:color="auto"/>
            <w:bottom w:val="none" w:sz="0" w:space="0" w:color="auto"/>
            <w:right w:val="none" w:sz="0" w:space="0" w:color="auto"/>
          </w:divBdr>
        </w:div>
        <w:div w:id="494953573">
          <w:marLeft w:val="0"/>
          <w:marRight w:val="0"/>
          <w:marTop w:val="0"/>
          <w:marBottom w:val="0"/>
          <w:divBdr>
            <w:top w:val="none" w:sz="0" w:space="0" w:color="auto"/>
            <w:left w:val="none" w:sz="0" w:space="0" w:color="auto"/>
            <w:bottom w:val="none" w:sz="0" w:space="0" w:color="auto"/>
            <w:right w:val="none" w:sz="0" w:space="0" w:color="auto"/>
          </w:divBdr>
        </w:div>
        <w:div w:id="779421185">
          <w:marLeft w:val="0"/>
          <w:marRight w:val="0"/>
          <w:marTop w:val="0"/>
          <w:marBottom w:val="0"/>
          <w:divBdr>
            <w:top w:val="none" w:sz="0" w:space="0" w:color="auto"/>
            <w:left w:val="none" w:sz="0" w:space="0" w:color="auto"/>
            <w:bottom w:val="none" w:sz="0" w:space="0" w:color="auto"/>
            <w:right w:val="none" w:sz="0" w:space="0" w:color="auto"/>
          </w:divBdr>
        </w:div>
        <w:div w:id="871527860">
          <w:marLeft w:val="0"/>
          <w:marRight w:val="0"/>
          <w:marTop w:val="0"/>
          <w:marBottom w:val="0"/>
          <w:divBdr>
            <w:top w:val="none" w:sz="0" w:space="0" w:color="auto"/>
            <w:left w:val="none" w:sz="0" w:space="0" w:color="auto"/>
            <w:bottom w:val="none" w:sz="0" w:space="0" w:color="auto"/>
            <w:right w:val="none" w:sz="0" w:space="0" w:color="auto"/>
          </w:divBdr>
        </w:div>
        <w:div w:id="1041831283">
          <w:marLeft w:val="0"/>
          <w:marRight w:val="0"/>
          <w:marTop w:val="0"/>
          <w:marBottom w:val="0"/>
          <w:divBdr>
            <w:top w:val="none" w:sz="0" w:space="0" w:color="auto"/>
            <w:left w:val="none" w:sz="0" w:space="0" w:color="auto"/>
            <w:bottom w:val="none" w:sz="0" w:space="0" w:color="auto"/>
            <w:right w:val="none" w:sz="0" w:space="0" w:color="auto"/>
          </w:divBdr>
        </w:div>
        <w:div w:id="1122766142">
          <w:marLeft w:val="0"/>
          <w:marRight w:val="0"/>
          <w:marTop w:val="0"/>
          <w:marBottom w:val="0"/>
          <w:divBdr>
            <w:top w:val="none" w:sz="0" w:space="0" w:color="auto"/>
            <w:left w:val="none" w:sz="0" w:space="0" w:color="auto"/>
            <w:bottom w:val="none" w:sz="0" w:space="0" w:color="auto"/>
            <w:right w:val="none" w:sz="0" w:space="0" w:color="auto"/>
          </w:divBdr>
        </w:div>
        <w:div w:id="1208253930">
          <w:marLeft w:val="0"/>
          <w:marRight w:val="0"/>
          <w:marTop w:val="0"/>
          <w:marBottom w:val="0"/>
          <w:divBdr>
            <w:top w:val="none" w:sz="0" w:space="0" w:color="auto"/>
            <w:left w:val="none" w:sz="0" w:space="0" w:color="auto"/>
            <w:bottom w:val="none" w:sz="0" w:space="0" w:color="auto"/>
            <w:right w:val="none" w:sz="0" w:space="0" w:color="auto"/>
          </w:divBdr>
        </w:div>
        <w:div w:id="1259219913">
          <w:marLeft w:val="0"/>
          <w:marRight w:val="0"/>
          <w:marTop w:val="0"/>
          <w:marBottom w:val="0"/>
          <w:divBdr>
            <w:top w:val="none" w:sz="0" w:space="0" w:color="auto"/>
            <w:left w:val="none" w:sz="0" w:space="0" w:color="auto"/>
            <w:bottom w:val="none" w:sz="0" w:space="0" w:color="auto"/>
            <w:right w:val="none" w:sz="0" w:space="0" w:color="auto"/>
          </w:divBdr>
        </w:div>
        <w:div w:id="1402097751">
          <w:marLeft w:val="0"/>
          <w:marRight w:val="0"/>
          <w:marTop w:val="0"/>
          <w:marBottom w:val="0"/>
          <w:divBdr>
            <w:top w:val="none" w:sz="0" w:space="0" w:color="auto"/>
            <w:left w:val="none" w:sz="0" w:space="0" w:color="auto"/>
            <w:bottom w:val="none" w:sz="0" w:space="0" w:color="auto"/>
            <w:right w:val="none" w:sz="0" w:space="0" w:color="auto"/>
          </w:divBdr>
        </w:div>
        <w:div w:id="1722090950">
          <w:marLeft w:val="0"/>
          <w:marRight w:val="0"/>
          <w:marTop w:val="0"/>
          <w:marBottom w:val="0"/>
          <w:divBdr>
            <w:top w:val="none" w:sz="0" w:space="0" w:color="auto"/>
            <w:left w:val="none" w:sz="0" w:space="0" w:color="auto"/>
            <w:bottom w:val="none" w:sz="0" w:space="0" w:color="auto"/>
            <w:right w:val="none" w:sz="0" w:space="0" w:color="auto"/>
          </w:divBdr>
        </w:div>
        <w:div w:id="1759448663">
          <w:marLeft w:val="0"/>
          <w:marRight w:val="0"/>
          <w:marTop w:val="0"/>
          <w:marBottom w:val="0"/>
          <w:divBdr>
            <w:top w:val="none" w:sz="0" w:space="0" w:color="auto"/>
            <w:left w:val="none" w:sz="0" w:space="0" w:color="auto"/>
            <w:bottom w:val="none" w:sz="0" w:space="0" w:color="auto"/>
            <w:right w:val="none" w:sz="0" w:space="0" w:color="auto"/>
          </w:divBdr>
        </w:div>
      </w:divsChild>
    </w:div>
    <w:div w:id="1381594703">
      <w:bodyDiv w:val="1"/>
      <w:marLeft w:val="0"/>
      <w:marRight w:val="0"/>
      <w:marTop w:val="0"/>
      <w:marBottom w:val="0"/>
      <w:divBdr>
        <w:top w:val="none" w:sz="0" w:space="0" w:color="auto"/>
        <w:left w:val="none" w:sz="0" w:space="0" w:color="auto"/>
        <w:bottom w:val="none" w:sz="0" w:space="0" w:color="auto"/>
        <w:right w:val="none" w:sz="0" w:space="0" w:color="auto"/>
      </w:divBdr>
    </w:div>
    <w:div w:id="1841433219">
      <w:bodyDiv w:val="1"/>
      <w:marLeft w:val="0"/>
      <w:marRight w:val="0"/>
      <w:marTop w:val="0"/>
      <w:marBottom w:val="0"/>
      <w:divBdr>
        <w:top w:val="none" w:sz="0" w:space="0" w:color="auto"/>
        <w:left w:val="none" w:sz="0" w:space="0" w:color="auto"/>
        <w:bottom w:val="none" w:sz="0" w:space="0" w:color="auto"/>
        <w:right w:val="none" w:sz="0" w:space="0" w:color="auto"/>
      </w:divBdr>
    </w:div>
    <w:div w:id="1863129860">
      <w:bodyDiv w:val="1"/>
      <w:marLeft w:val="0"/>
      <w:marRight w:val="0"/>
      <w:marTop w:val="0"/>
      <w:marBottom w:val="0"/>
      <w:divBdr>
        <w:top w:val="none" w:sz="0" w:space="0" w:color="auto"/>
        <w:left w:val="none" w:sz="0" w:space="0" w:color="auto"/>
        <w:bottom w:val="none" w:sz="0" w:space="0" w:color="auto"/>
        <w:right w:val="none" w:sz="0" w:space="0" w:color="auto"/>
      </w:divBdr>
      <w:divsChild>
        <w:div w:id="96408718">
          <w:marLeft w:val="0"/>
          <w:marRight w:val="0"/>
          <w:marTop w:val="0"/>
          <w:marBottom w:val="0"/>
          <w:divBdr>
            <w:top w:val="none" w:sz="0" w:space="0" w:color="auto"/>
            <w:left w:val="none" w:sz="0" w:space="0" w:color="auto"/>
            <w:bottom w:val="none" w:sz="0" w:space="0" w:color="auto"/>
            <w:right w:val="none" w:sz="0" w:space="0" w:color="auto"/>
          </w:divBdr>
        </w:div>
        <w:div w:id="139150199">
          <w:marLeft w:val="0"/>
          <w:marRight w:val="0"/>
          <w:marTop w:val="0"/>
          <w:marBottom w:val="0"/>
          <w:divBdr>
            <w:top w:val="none" w:sz="0" w:space="0" w:color="auto"/>
            <w:left w:val="none" w:sz="0" w:space="0" w:color="auto"/>
            <w:bottom w:val="none" w:sz="0" w:space="0" w:color="auto"/>
            <w:right w:val="none" w:sz="0" w:space="0" w:color="auto"/>
          </w:divBdr>
        </w:div>
        <w:div w:id="39632467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469516272">
          <w:marLeft w:val="0"/>
          <w:marRight w:val="0"/>
          <w:marTop w:val="0"/>
          <w:marBottom w:val="0"/>
          <w:divBdr>
            <w:top w:val="none" w:sz="0" w:space="0" w:color="auto"/>
            <w:left w:val="none" w:sz="0" w:space="0" w:color="auto"/>
            <w:bottom w:val="none" w:sz="0" w:space="0" w:color="auto"/>
            <w:right w:val="none" w:sz="0" w:space="0" w:color="auto"/>
          </w:divBdr>
        </w:div>
        <w:div w:id="744306447">
          <w:marLeft w:val="0"/>
          <w:marRight w:val="0"/>
          <w:marTop w:val="0"/>
          <w:marBottom w:val="0"/>
          <w:divBdr>
            <w:top w:val="none" w:sz="0" w:space="0" w:color="auto"/>
            <w:left w:val="none" w:sz="0" w:space="0" w:color="auto"/>
            <w:bottom w:val="none" w:sz="0" w:space="0" w:color="auto"/>
            <w:right w:val="none" w:sz="0" w:space="0" w:color="auto"/>
          </w:divBdr>
        </w:div>
        <w:div w:id="1199005694">
          <w:marLeft w:val="0"/>
          <w:marRight w:val="0"/>
          <w:marTop w:val="0"/>
          <w:marBottom w:val="0"/>
          <w:divBdr>
            <w:top w:val="none" w:sz="0" w:space="0" w:color="auto"/>
            <w:left w:val="none" w:sz="0" w:space="0" w:color="auto"/>
            <w:bottom w:val="none" w:sz="0" w:space="0" w:color="auto"/>
            <w:right w:val="none" w:sz="0" w:space="0" w:color="auto"/>
          </w:divBdr>
        </w:div>
        <w:div w:id="1235553781">
          <w:marLeft w:val="0"/>
          <w:marRight w:val="0"/>
          <w:marTop w:val="0"/>
          <w:marBottom w:val="0"/>
          <w:divBdr>
            <w:top w:val="none" w:sz="0" w:space="0" w:color="auto"/>
            <w:left w:val="none" w:sz="0" w:space="0" w:color="auto"/>
            <w:bottom w:val="none" w:sz="0" w:space="0" w:color="auto"/>
            <w:right w:val="none" w:sz="0" w:space="0" w:color="auto"/>
          </w:divBdr>
        </w:div>
        <w:div w:id="1237788127">
          <w:marLeft w:val="0"/>
          <w:marRight w:val="0"/>
          <w:marTop w:val="0"/>
          <w:marBottom w:val="0"/>
          <w:divBdr>
            <w:top w:val="none" w:sz="0" w:space="0" w:color="auto"/>
            <w:left w:val="none" w:sz="0" w:space="0" w:color="auto"/>
            <w:bottom w:val="none" w:sz="0" w:space="0" w:color="auto"/>
            <w:right w:val="none" w:sz="0" w:space="0" w:color="auto"/>
          </w:divBdr>
        </w:div>
        <w:div w:id="1403747871">
          <w:marLeft w:val="0"/>
          <w:marRight w:val="0"/>
          <w:marTop w:val="0"/>
          <w:marBottom w:val="0"/>
          <w:divBdr>
            <w:top w:val="none" w:sz="0" w:space="0" w:color="auto"/>
            <w:left w:val="none" w:sz="0" w:space="0" w:color="auto"/>
            <w:bottom w:val="none" w:sz="0" w:space="0" w:color="auto"/>
            <w:right w:val="none" w:sz="0" w:space="0" w:color="auto"/>
          </w:divBdr>
        </w:div>
        <w:div w:id="1739747651">
          <w:marLeft w:val="0"/>
          <w:marRight w:val="0"/>
          <w:marTop w:val="0"/>
          <w:marBottom w:val="0"/>
          <w:divBdr>
            <w:top w:val="none" w:sz="0" w:space="0" w:color="auto"/>
            <w:left w:val="none" w:sz="0" w:space="0" w:color="auto"/>
            <w:bottom w:val="none" w:sz="0" w:space="0" w:color="auto"/>
            <w:right w:val="none" w:sz="0" w:space="0" w:color="auto"/>
          </w:divBdr>
        </w:div>
        <w:div w:id="1889150245">
          <w:marLeft w:val="0"/>
          <w:marRight w:val="0"/>
          <w:marTop w:val="0"/>
          <w:marBottom w:val="0"/>
          <w:divBdr>
            <w:top w:val="none" w:sz="0" w:space="0" w:color="auto"/>
            <w:left w:val="none" w:sz="0" w:space="0" w:color="auto"/>
            <w:bottom w:val="none" w:sz="0" w:space="0" w:color="auto"/>
            <w:right w:val="none" w:sz="0" w:space="0" w:color="auto"/>
          </w:divBdr>
        </w:div>
        <w:div w:id="2083479132">
          <w:marLeft w:val="0"/>
          <w:marRight w:val="0"/>
          <w:marTop w:val="0"/>
          <w:marBottom w:val="0"/>
          <w:divBdr>
            <w:top w:val="none" w:sz="0" w:space="0" w:color="auto"/>
            <w:left w:val="none" w:sz="0" w:space="0" w:color="auto"/>
            <w:bottom w:val="none" w:sz="0" w:space="0" w:color="auto"/>
            <w:right w:val="none" w:sz="0" w:space="0" w:color="auto"/>
          </w:divBdr>
        </w:div>
        <w:div w:id="2116443096">
          <w:marLeft w:val="0"/>
          <w:marRight w:val="0"/>
          <w:marTop w:val="0"/>
          <w:marBottom w:val="0"/>
          <w:divBdr>
            <w:top w:val="none" w:sz="0" w:space="0" w:color="auto"/>
            <w:left w:val="none" w:sz="0" w:space="0" w:color="auto"/>
            <w:bottom w:val="none" w:sz="0" w:space="0" w:color="auto"/>
            <w:right w:val="none" w:sz="0" w:space="0" w:color="auto"/>
          </w:divBdr>
        </w:div>
        <w:div w:id="2140831422">
          <w:marLeft w:val="0"/>
          <w:marRight w:val="0"/>
          <w:marTop w:val="0"/>
          <w:marBottom w:val="0"/>
          <w:divBdr>
            <w:top w:val="none" w:sz="0" w:space="0" w:color="auto"/>
            <w:left w:val="none" w:sz="0" w:space="0" w:color="auto"/>
            <w:bottom w:val="none" w:sz="0" w:space="0" w:color="auto"/>
            <w:right w:val="none" w:sz="0" w:space="0" w:color="auto"/>
          </w:divBdr>
        </w:div>
      </w:divsChild>
    </w:div>
    <w:div w:id="1971394711">
      <w:bodyDiv w:val="1"/>
      <w:marLeft w:val="0"/>
      <w:marRight w:val="0"/>
      <w:marTop w:val="0"/>
      <w:marBottom w:val="0"/>
      <w:divBdr>
        <w:top w:val="none" w:sz="0" w:space="0" w:color="auto"/>
        <w:left w:val="none" w:sz="0" w:space="0" w:color="auto"/>
        <w:bottom w:val="none" w:sz="0" w:space="0" w:color="auto"/>
        <w:right w:val="none" w:sz="0" w:space="0" w:color="auto"/>
      </w:divBdr>
      <w:divsChild>
        <w:div w:id="992368749">
          <w:marLeft w:val="0"/>
          <w:marRight w:val="0"/>
          <w:marTop w:val="0"/>
          <w:marBottom w:val="0"/>
          <w:divBdr>
            <w:top w:val="none" w:sz="0" w:space="0" w:color="auto"/>
            <w:left w:val="none" w:sz="0" w:space="0" w:color="auto"/>
            <w:bottom w:val="none" w:sz="0" w:space="0" w:color="auto"/>
            <w:right w:val="none" w:sz="0" w:space="0" w:color="auto"/>
          </w:divBdr>
        </w:div>
        <w:div w:id="1658412568">
          <w:marLeft w:val="0"/>
          <w:marRight w:val="0"/>
          <w:marTop w:val="0"/>
          <w:marBottom w:val="0"/>
          <w:divBdr>
            <w:top w:val="none" w:sz="0" w:space="0" w:color="auto"/>
            <w:left w:val="none" w:sz="0" w:space="0" w:color="auto"/>
            <w:bottom w:val="none" w:sz="0" w:space="0" w:color="auto"/>
            <w:right w:val="none" w:sz="0" w:space="0" w:color="auto"/>
          </w:divBdr>
        </w:div>
        <w:div w:id="1964070055">
          <w:marLeft w:val="0"/>
          <w:marRight w:val="0"/>
          <w:marTop w:val="0"/>
          <w:marBottom w:val="0"/>
          <w:divBdr>
            <w:top w:val="none" w:sz="0" w:space="0" w:color="auto"/>
            <w:left w:val="none" w:sz="0" w:space="0" w:color="auto"/>
            <w:bottom w:val="none" w:sz="0" w:space="0" w:color="auto"/>
            <w:right w:val="none" w:sz="0" w:space="0" w:color="auto"/>
          </w:divBdr>
        </w:div>
        <w:div w:id="461505800">
          <w:marLeft w:val="0"/>
          <w:marRight w:val="0"/>
          <w:marTop w:val="0"/>
          <w:marBottom w:val="0"/>
          <w:divBdr>
            <w:top w:val="none" w:sz="0" w:space="0" w:color="auto"/>
            <w:left w:val="none" w:sz="0" w:space="0" w:color="auto"/>
            <w:bottom w:val="none" w:sz="0" w:space="0" w:color="auto"/>
            <w:right w:val="none" w:sz="0" w:space="0" w:color="auto"/>
          </w:divBdr>
        </w:div>
        <w:div w:id="478155174">
          <w:marLeft w:val="0"/>
          <w:marRight w:val="0"/>
          <w:marTop w:val="0"/>
          <w:marBottom w:val="0"/>
          <w:divBdr>
            <w:top w:val="none" w:sz="0" w:space="0" w:color="auto"/>
            <w:left w:val="none" w:sz="0" w:space="0" w:color="auto"/>
            <w:bottom w:val="none" w:sz="0" w:space="0" w:color="auto"/>
            <w:right w:val="none" w:sz="0" w:space="0" w:color="auto"/>
          </w:divBdr>
        </w:div>
        <w:div w:id="516038757">
          <w:marLeft w:val="0"/>
          <w:marRight w:val="0"/>
          <w:marTop w:val="0"/>
          <w:marBottom w:val="0"/>
          <w:divBdr>
            <w:top w:val="none" w:sz="0" w:space="0" w:color="auto"/>
            <w:left w:val="none" w:sz="0" w:space="0" w:color="auto"/>
            <w:bottom w:val="none" w:sz="0" w:space="0" w:color="auto"/>
            <w:right w:val="none" w:sz="0" w:space="0" w:color="auto"/>
          </w:divBdr>
        </w:div>
        <w:div w:id="1125084009">
          <w:marLeft w:val="0"/>
          <w:marRight w:val="0"/>
          <w:marTop w:val="0"/>
          <w:marBottom w:val="0"/>
          <w:divBdr>
            <w:top w:val="none" w:sz="0" w:space="0" w:color="auto"/>
            <w:left w:val="none" w:sz="0" w:space="0" w:color="auto"/>
            <w:bottom w:val="none" w:sz="0" w:space="0" w:color="auto"/>
            <w:right w:val="none" w:sz="0" w:space="0" w:color="auto"/>
          </w:divBdr>
        </w:div>
        <w:div w:id="1251231051">
          <w:marLeft w:val="0"/>
          <w:marRight w:val="0"/>
          <w:marTop w:val="0"/>
          <w:marBottom w:val="0"/>
          <w:divBdr>
            <w:top w:val="none" w:sz="0" w:space="0" w:color="auto"/>
            <w:left w:val="none" w:sz="0" w:space="0" w:color="auto"/>
            <w:bottom w:val="none" w:sz="0" w:space="0" w:color="auto"/>
            <w:right w:val="none" w:sz="0" w:space="0" w:color="auto"/>
          </w:divBdr>
        </w:div>
        <w:div w:id="1881354359">
          <w:marLeft w:val="0"/>
          <w:marRight w:val="0"/>
          <w:marTop w:val="0"/>
          <w:marBottom w:val="0"/>
          <w:divBdr>
            <w:top w:val="none" w:sz="0" w:space="0" w:color="auto"/>
            <w:left w:val="none" w:sz="0" w:space="0" w:color="auto"/>
            <w:bottom w:val="none" w:sz="0" w:space="0" w:color="auto"/>
            <w:right w:val="none" w:sz="0" w:space="0" w:color="auto"/>
          </w:divBdr>
        </w:div>
        <w:div w:id="1473056143">
          <w:marLeft w:val="0"/>
          <w:marRight w:val="0"/>
          <w:marTop w:val="0"/>
          <w:marBottom w:val="0"/>
          <w:divBdr>
            <w:top w:val="none" w:sz="0" w:space="0" w:color="auto"/>
            <w:left w:val="none" w:sz="0" w:space="0" w:color="auto"/>
            <w:bottom w:val="none" w:sz="0" w:space="0" w:color="auto"/>
            <w:right w:val="none" w:sz="0" w:space="0" w:color="auto"/>
          </w:divBdr>
        </w:div>
        <w:div w:id="1173179906">
          <w:marLeft w:val="0"/>
          <w:marRight w:val="0"/>
          <w:marTop w:val="0"/>
          <w:marBottom w:val="0"/>
          <w:divBdr>
            <w:top w:val="none" w:sz="0" w:space="0" w:color="auto"/>
            <w:left w:val="none" w:sz="0" w:space="0" w:color="auto"/>
            <w:bottom w:val="none" w:sz="0" w:space="0" w:color="auto"/>
            <w:right w:val="none" w:sz="0" w:space="0" w:color="auto"/>
          </w:divBdr>
        </w:div>
        <w:div w:id="1129203716">
          <w:marLeft w:val="0"/>
          <w:marRight w:val="0"/>
          <w:marTop w:val="0"/>
          <w:marBottom w:val="0"/>
          <w:divBdr>
            <w:top w:val="none" w:sz="0" w:space="0" w:color="auto"/>
            <w:left w:val="none" w:sz="0" w:space="0" w:color="auto"/>
            <w:bottom w:val="none" w:sz="0" w:space="0" w:color="auto"/>
            <w:right w:val="none" w:sz="0" w:space="0" w:color="auto"/>
          </w:divBdr>
        </w:div>
        <w:div w:id="1478914501">
          <w:marLeft w:val="0"/>
          <w:marRight w:val="0"/>
          <w:marTop w:val="0"/>
          <w:marBottom w:val="0"/>
          <w:divBdr>
            <w:top w:val="none" w:sz="0" w:space="0" w:color="auto"/>
            <w:left w:val="none" w:sz="0" w:space="0" w:color="auto"/>
            <w:bottom w:val="none" w:sz="0" w:space="0" w:color="auto"/>
            <w:right w:val="none" w:sz="0" w:space="0" w:color="auto"/>
          </w:divBdr>
        </w:div>
        <w:div w:id="814832938">
          <w:marLeft w:val="0"/>
          <w:marRight w:val="0"/>
          <w:marTop w:val="0"/>
          <w:marBottom w:val="0"/>
          <w:divBdr>
            <w:top w:val="none" w:sz="0" w:space="0" w:color="auto"/>
            <w:left w:val="none" w:sz="0" w:space="0" w:color="auto"/>
            <w:bottom w:val="none" w:sz="0" w:space="0" w:color="auto"/>
            <w:right w:val="none" w:sz="0" w:space="0" w:color="auto"/>
          </w:divBdr>
        </w:div>
        <w:div w:id="910963399">
          <w:marLeft w:val="0"/>
          <w:marRight w:val="0"/>
          <w:marTop w:val="0"/>
          <w:marBottom w:val="0"/>
          <w:divBdr>
            <w:top w:val="none" w:sz="0" w:space="0" w:color="auto"/>
            <w:left w:val="none" w:sz="0" w:space="0" w:color="auto"/>
            <w:bottom w:val="none" w:sz="0" w:space="0" w:color="auto"/>
            <w:right w:val="none" w:sz="0" w:space="0" w:color="auto"/>
          </w:divBdr>
        </w:div>
        <w:div w:id="190341063">
          <w:marLeft w:val="0"/>
          <w:marRight w:val="0"/>
          <w:marTop w:val="0"/>
          <w:marBottom w:val="0"/>
          <w:divBdr>
            <w:top w:val="none" w:sz="0" w:space="0" w:color="auto"/>
            <w:left w:val="none" w:sz="0" w:space="0" w:color="auto"/>
            <w:bottom w:val="none" w:sz="0" w:space="0" w:color="auto"/>
            <w:right w:val="none" w:sz="0" w:space="0" w:color="auto"/>
          </w:divBdr>
        </w:div>
        <w:div w:id="69740435">
          <w:marLeft w:val="0"/>
          <w:marRight w:val="0"/>
          <w:marTop w:val="0"/>
          <w:marBottom w:val="0"/>
          <w:divBdr>
            <w:top w:val="none" w:sz="0" w:space="0" w:color="auto"/>
            <w:left w:val="none" w:sz="0" w:space="0" w:color="auto"/>
            <w:bottom w:val="none" w:sz="0" w:space="0" w:color="auto"/>
            <w:right w:val="none" w:sz="0" w:space="0" w:color="auto"/>
          </w:divBdr>
        </w:div>
        <w:div w:id="1022825544">
          <w:marLeft w:val="0"/>
          <w:marRight w:val="0"/>
          <w:marTop w:val="0"/>
          <w:marBottom w:val="0"/>
          <w:divBdr>
            <w:top w:val="none" w:sz="0" w:space="0" w:color="auto"/>
            <w:left w:val="none" w:sz="0" w:space="0" w:color="auto"/>
            <w:bottom w:val="none" w:sz="0" w:space="0" w:color="auto"/>
            <w:right w:val="none" w:sz="0" w:space="0" w:color="auto"/>
          </w:divBdr>
        </w:div>
        <w:div w:id="238911354">
          <w:marLeft w:val="0"/>
          <w:marRight w:val="0"/>
          <w:marTop w:val="0"/>
          <w:marBottom w:val="0"/>
          <w:divBdr>
            <w:top w:val="none" w:sz="0" w:space="0" w:color="auto"/>
            <w:left w:val="none" w:sz="0" w:space="0" w:color="auto"/>
            <w:bottom w:val="none" w:sz="0" w:space="0" w:color="auto"/>
            <w:right w:val="none" w:sz="0" w:space="0" w:color="auto"/>
          </w:divBdr>
        </w:div>
        <w:div w:id="658967283">
          <w:marLeft w:val="0"/>
          <w:marRight w:val="0"/>
          <w:marTop w:val="0"/>
          <w:marBottom w:val="0"/>
          <w:divBdr>
            <w:top w:val="none" w:sz="0" w:space="0" w:color="auto"/>
            <w:left w:val="none" w:sz="0" w:space="0" w:color="auto"/>
            <w:bottom w:val="none" w:sz="0" w:space="0" w:color="auto"/>
            <w:right w:val="none" w:sz="0" w:space="0" w:color="auto"/>
          </w:divBdr>
        </w:div>
        <w:div w:id="636951998">
          <w:marLeft w:val="0"/>
          <w:marRight w:val="0"/>
          <w:marTop w:val="0"/>
          <w:marBottom w:val="0"/>
          <w:divBdr>
            <w:top w:val="none" w:sz="0" w:space="0" w:color="auto"/>
            <w:left w:val="none" w:sz="0" w:space="0" w:color="auto"/>
            <w:bottom w:val="none" w:sz="0" w:space="0" w:color="auto"/>
            <w:right w:val="none" w:sz="0" w:space="0" w:color="auto"/>
          </w:divBdr>
        </w:div>
        <w:div w:id="154499471">
          <w:marLeft w:val="0"/>
          <w:marRight w:val="0"/>
          <w:marTop w:val="0"/>
          <w:marBottom w:val="0"/>
          <w:divBdr>
            <w:top w:val="none" w:sz="0" w:space="0" w:color="auto"/>
            <w:left w:val="none" w:sz="0" w:space="0" w:color="auto"/>
            <w:bottom w:val="none" w:sz="0" w:space="0" w:color="auto"/>
            <w:right w:val="none" w:sz="0" w:space="0" w:color="auto"/>
          </w:divBdr>
        </w:div>
        <w:div w:id="23747976">
          <w:marLeft w:val="0"/>
          <w:marRight w:val="0"/>
          <w:marTop w:val="0"/>
          <w:marBottom w:val="0"/>
          <w:divBdr>
            <w:top w:val="none" w:sz="0" w:space="0" w:color="auto"/>
            <w:left w:val="none" w:sz="0" w:space="0" w:color="auto"/>
            <w:bottom w:val="none" w:sz="0" w:space="0" w:color="auto"/>
            <w:right w:val="none" w:sz="0" w:space="0" w:color="auto"/>
          </w:divBdr>
        </w:div>
        <w:div w:id="1541555801">
          <w:marLeft w:val="0"/>
          <w:marRight w:val="0"/>
          <w:marTop w:val="0"/>
          <w:marBottom w:val="0"/>
          <w:divBdr>
            <w:top w:val="none" w:sz="0" w:space="0" w:color="auto"/>
            <w:left w:val="none" w:sz="0" w:space="0" w:color="auto"/>
            <w:bottom w:val="none" w:sz="0" w:space="0" w:color="auto"/>
            <w:right w:val="none" w:sz="0" w:space="0" w:color="auto"/>
          </w:divBdr>
        </w:div>
        <w:div w:id="1629358902">
          <w:marLeft w:val="0"/>
          <w:marRight w:val="0"/>
          <w:marTop w:val="0"/>
          <w:marBottom w:val="0"/>
          <w:divBdr>
            <w:top w:val="none" w:sz="0" w:space="0" w:color="auto"/>
            <w:left w:val="none" w:sz="0" w:space="0" w:color="auto"/>
            <w:bottom w:val="none" w:sz="0" w:space="0" w:color="auto"/>
            <w:right w:val="none" w:sz="0" w:space="0" w:color="auto"/>
          </w:divBdr>
        </w:div>
        <w:div w:id="298924492">
          <w:marLeft w:val="0"/>
          <w:marRight w:val="0"/>
          <w:marTop w:val="0"/>
          <w:marBottom w:val="0"/>
          <w:divBdr>
            <w:top w:val="none" w:sz="0" w:space="0" w:color="auto"/>
            <w:left w:val="none" w:sz="0" w:space="0" w:color="auto"/>
            <w:bottom w:val="none" w:sz="0" w:space="0" w:color="auto"/>
            <w:right w:val="none" w:sz="0" w:space="0" w:color="auto"/>
          </w:divBdr>
        </w:div>
        <w:div w:id="1612741449">
          <w:marLeft w:val="0"/>
          <w:marRight w:val="0"/>
          <w:marTop w:val="0"/>
          <w:marBottom w:val="0"/>
          <w:divBdr>
            <w:top w:val="none" w:sz="0" w:space="0" w:color="auto"/>
            <w:left w:val="none" w:sz="0" w:space="0" w:color="auto"/>
            <w:bottom w:val="none" w:sz="0" w:space="0" w:color="auto"/>
            <w:right w:val="none" w:sz="0" w:space="0" w:color="auto"/>
          </w:divBdr>
        </w:div>
        <w:div w:id="1136754566">
          <w:marLeft w:val="0"/>
          <w:marRight w:val="0"/>
          <w:marTop w:val="0"/>
          <w:marBottom w:val="0"/>
          <w:divBdr>
            <w:top w:val="none" w:sz="0" w:space="0" w:color="auto"/>
            <w:left w:val="none" w:sz="0" w:space="0" w:color="auto"/>
            <w:bottom w:val="none" w:sz="0" w:space="0" w:color="auto"/>
            <w:right w:val="none" w:sz="0" w:space="0" w:color="auto"/>
          </w:divBdr>
        </w:div>
        <w:div w:id="1901014580">
          <w:marLeft w:val="0"/>
          <w:marRight w:val="0"/>
          <w:marTop w:val="0"/>
          <w:marBottom w:val="0"/>
          <w:divBdr>
            <w:top w:val="none" w:sz="0" w:space="0" w:color="auto"/>
            <w:left w:val="none" w:sz="0" w:space="0" w:color="auto"/>
            <w:bottom w:val="none" w:sz="0" w:space="0" w:color="auto"/>
            <w:right w:val="none" w:sz="0" w:space="0" w:color="auto"/>
          </w:divBdr>
        </w:div>
        <w:div w:id="476608442">
          <w:marLeft w:val="0"/>
          <w:marRight w:val="0"/>
          <w:marTop w:val="0"/>
          <w:marBottom w:val="0"/>
          <w:divBdr>
            <w:top w:val="none" w:sz="0" w:space="0" w:color="auto"/>
            <w:left w:val="none" w:sz="0" w:space="0" w:color="auto"/>
            <w:bottom w:val="none" w:sz="0" w:space="0" w:color="auto"/>
            <w:right w:val="none" w:sz="0" w:space="0" w:color="auto"/>
          </w:divBdr>
        </w:div>
        <w:div w:id="905647558">
          <w:marLeft w:val="0"/>
          <w:marRight w:val="0"/>
          <w:marTop w:val="0"/>
          <w:marBottom w:val="0"/>
          <w:divBdr>
            <w:top w:val="none" w:sz="0" w:space="0" w:color="auto"/>
            <w:left w:val="none" w:sz="0" w:space="0" w:color="auto"/>
            <w:bottom w:val="none" w:sz="0" w:space="0" w:color="auto"/>
            <w:right w:val="none" w:sz="0" w:space="0" w:color="auto"/>
          </w:divBdr>
        </w:div>
        <w:div w:id="1286038259">
          <w:marLeft w:val="0"/>
          <w:marRight w:val="0"/>
          <w:marTop w:val="0"/>
          <w:marBottom w:val="0"/>
          <w:divBdr>
            <w:top w:val="none" w:sz="0" w:space="0" w:color="auto"/>
            <w:left w:val="none" w:sz="0" w:space="0" w:color="auto"/>
            <w:bottom w:val="none" w:sz="0" w:space="0" w:color="auto"/>
            <w:right w:val="none" w:sz="0" w:space="0" w:color="auto"/>
          </w:divBdr>
        </w:div>
        <w:div w:id="445850232">
          <w:marLeft w:val="0"/>
          <w:marRight w:val="0"/>
          <w:marTop w:val="0"/>
          <w:marBottom w:val="0"/>
          <w:divBdr>
            <w:top w:val="none" w:sz="0" w:space="0" w:color="auto"/>
            <w:left w:val="none" w:sz="0" w:space="0" w:color="auto"/>
            <w:bottom w:val="none" w:sz="0" w:space="0" w:color="auto"/>
            <w:right w:val="none" w:sz="0" w:space="0" w:color="auto"/>
          </w:divBdr>
        </w:div>
        <w:div w:id="1982225043">
          <w:marLeft w:val="0"/>
          <w:marRight w:val="0"/>
          <w:marTop w:val="0"/>
          <w:marBottom w:val="0"/>
          <w:divBdr>
            <w:top w:val="none" w:sz="0" w:space="0" w:color="auto"/>
            <w:left w:val="none" w:sz="0" w:space="0" w:color="auto"/>
            <w:bottom w:val="none" w:sz="0" w:space="0" w:color="auto"/>
            <w:right w:val="none" w:sz="0" w:space="0" w:color="auto"/>
          </w:divBdr>
        </w:div>
        <w:div w:id="1361205781">
          <w:marLeft w:val="0"/>
          <w:marRight w:val="0"/>
          <w:marTop w:val="0"/>
          <w:marBottom w:val="0"/>
          <w:divBdr>
            <w:top w:val="none" w:sz="0" w:space="0" w:color="auto"/>
            <w:left w:val="none" w:sz="0" w:space="0" w:color="auto"/>
            <w:bottom w:val="none" w:sz="0" w:space="0" w:color="auto"/>
            <w:right w:val="none" w:sz="0" w:space="0" w:color="auto"/>
          </w:divBdr>
        </w:div>
        <w:div w:id="1997218356">
          <w:marLeft w:val="0"/>
          <w:marRight w:val="0"/>
          <w:marTop w:val="0"/>
          <w:marBottom w:val="0"/>
          <w:divBdr>
            <w:top w:val="none" w:sz="0" w:space="0" w:color="auto"/>
            <w:left w:val="none" w:sz="0" w:space="0" w:color="auto"/>
            <w:bottom w:val="none" w:sz="0" w:space="0" w:color="auto"/>
            <w:right w:val="none" w:sz="0" w:space="0" w:color="auto"/>
          </w:divBdr>
        </w:div>
        <w:div w:id="885723110">
          <w:marLeft w:val="0"/>
          <w:marRight w:val="0"/>
          <w:marTop w:val="0"/>
          <w:marBottom w:val="0"/>
          <w:divBdr>
            <w:top w:val="none" w:sz="0" w:space="0" w:color="auto"/>
            <w:left w:val="none" w:sz="0" w:space="0" w:color="auto"/>
            <w:bottom w:val="none" w:sz="0" w:space="0" w:color="auto"/>
            <w:right w:val="none" w:sz="0" w:space="0" w:color="auto"/>
          </w:divBdr>
        </w:div>
        <w:div w:id="1877424745">
          <w:marLeft w:val="0"/>
          <w:marRight w:val="0"/>
          <w:marTop w:val="0"/>
          <w:marBottom w:val="0"/>
          <w:divBdr>
            <w:top w:val="none" w:sz="0" w:space="0" w:color="auto"/>
            <w:left w:val="none" w:sz="0" w:space="0" w:color="auto"/>
            <w:bottom w:val="none" w:sz="0" w:space="0" w:color="auto"/>
            <w:right w:val="none" w:sz="0" w:space="0" w:color="auto"/>
          </w:divBdr>
        </w:div>
        <w:div w:id="2024432588">
          <w:marLeft w:val="0"/>
          <w:marRight w:val="0"/>
          <w:marTop w:val="0"/>
          <w:marBottom w:val="0"/>
          <w:divBdr>
            <w:top w:val="none" w:sz="0" w:space="0" w:color="auto"/>
            <w:left w:val="none" w:sz="0" w:space="0" w:color="auto"/>
            <w:bottom w:val="none" w:sz="0" w:space="0" w:color="auto"/>
            <w:right w:val="none" w:sz="0" w:space="0" w:color="auto"/>
          </w:divBdr>
        </w:div>
        <w:div w:id="733702326">
          <w:marLeft w:val="0"/>
          <w:marRight w:val="0"/>
          <w:marTop w:val="0"/>
          <w:marBottom w:val="0"/>
          <w:divBdr>
            <w:top w:val="none" w:sz="0" w:space="0" w:color="auto"/>
            <w:left w:val="none" w:sz="0" w:space="0" w:color="auto"/>
            <w:bottom w:val="none" w:sz="0" w:space="0" w:color="auto"/>
            <w:right w:val="none" w:sz="0" w:space="0" w:color="auto"/>
          </w:divBdr>
        </w:div>
        <w:div w:id="884756821">
          <w:marLeft w:val="0"/>
          <w:marRight w:val="0"/>
          <w:marTop w:val="0"/>
          <w:marBottom w:val="0"/>
          <w:divBdr>
            <w:top w:val="none" w:sz="0" w:space="0" w:color="auto"/>
            <w:left w:val="none" w:sz="0" w:space="0" w:color="auto"/>
            <w:bottom w:val="none" w:sz="0" w:space="0" w:color="auto"/>
            <w:right w:val="none" w:sz="0" w:space="0" w:color="auto"/>
          </w:divBdr>
        </w:div>
        <w:div w:id="1466463535">
          <w:marLeft w:val="0"/>
          <w:marRight w:val="0"/>
          <w:marTop w:val="0"/>
          <w:marBottom w:val="0"/>
          <w:divBdr>
            <w:top w:val="none" w:sz="0" w:space="0" w:color="auto"/>
            <w:left w:val="none" w:sz="0" w:space="0" w:color="auto"/>
            <w:bottom w:val="none" w:sz="0" w:space="0" w:color="auto"/>
            <w:right w:val="none" w:sz="0" w:space="0" w:color="auto"/>
          </w:divBdr>
        </w:div>
        <w:div w:id="1167676011">
          <w:marLeft w:val="0"/>
          <w:marRight w:val="0"/>
          <w:marTop w:val="0"/>
          <w:marBottom w:val="0"/>
          <w:divBdr>
            <w:top w:val="none" w:sz="0" w:space="0" w:color="auto"/>
            <w:left w:val="none" w:sz="0" w:space="0" w:color="auto"/>
            <w:bottom w:val="none" w:sz="0" w:space="0" w:color="auto"/>
            <w:right w:val="none" w:sz="0" w:space="0" w:color="auto"/>
          </w:divBdr>
        </w:div>
        <w:div w:id="2049333533">
          <w:marLeft w:val="0"/>
          <w:marRight w:val="0"/>
          <w:marTop w:val="0"/>
          <w:marBottom w:val="0"/>
          <w:divBdr>
            <w:top w:val="none" w:sz="0" w:space="0" w:color="auto"/>
            <w:left w:val="none" w:sz="0" w:space="0" w:color="auto"/>
            <w:bottom w:val="none" w:sz="0" w:space="0" w:color="auto"/>
            <w:right w:val="none" w:sz="0" w:space="0" w:color="auto"/>
          </w:divBdr>
        </w:div>
        <w:div w:id="1540434962">
          <w:marLeft w:val="0"/>
          <w:marRight w:val="0"/>
          <w:marTop w:val="0"/>
          <w:marBottom w:val="0"/>
          <w:divBdr>
            <w:top w:val="none" w:sz="0" w:space="0" w:color="auto"/>
            <w:left w:val="none" w:sz="0" w:space="0" w:color="auto"/>
            <w:bottom w:val="none" w:sz="0" w:space="0" w:color="auto"/>
            <w:right w:val="none" w:sz="0" w:space="0" w:color="auto"/>
          </w:divBdr>
        </w:div>
        <w:div w:id="1153571610">
          <w:marLeft w:val="0"/>
          <w:marRight w:val="0"/>
          <w:marTop w:val="0"/>
          <w:marBottom w:val="0"/>
          <w:divBdr>
            <w:top w:val="none" w:sz="0" w:space="0" w:color="auto"/>
            <w:left w:val="none" w:sz="0" w:space="0" w:color="auto"/>
            <w:bottom w:val="none" w:sz="0" w:space="0" w:color="auto"/>
            <w:right w:val="none" w:sz="0" w:space="0" w:color="auto"/>
          </w:divBdr>
        </w:div>
        <w:div w:id="901720453">
          <w:marLeft w:val="0"/>
          <w:marRight w:val="0"/>
          <w:marTop w:val="0"/>
          <w:marBottom w:val="0"/>
          <w:divBdr>
            <w:top w:val="none" w:sz="0" w:space="0" w:color="auto"/>
            <w:left w:val="none" w:sz="0" w:space="0" w:color="auto"/>
            <w:bottom w:val="none" w:sz="0" w:space="0" w:color="auto"/>
            <w:right w:val="none" w:sz="0" w:space="0" w:color="auto"/>
          </w:divBdr>
        </w:div>
        <w:div w:id="2045129678">
          <w:marLeft w:val="0"/>
          <w:marRight w:val="0"/>
          <w:marTop w:val="0"/>
          <w:marBottom w:val="0"/>
          <w:divBdr>
            <w:top w:val="none" w:sz="0" w:space="0" w:color="auto"/>
            <w:left w:val="none" w:sz="0" w:space="0" w:color="auto"/>
            <w:bottom w:val="none" w:sz="0" w:space="0" w:color="auto"/>
            <w:right w:val="none" w:sz="0" w:space="0" w:color="auto"/>
          </w:divBdr>
        </w:div>
        <w:div w:id="166797771">
          <w:marLeft w:val="0"/>
          <w:marRight w:val="0"/>
          <w:marTop w:val="0"/>
          <w:marBottom w:val="0"/>
          <w:divBdr>
            <w:top w:val="none" w:sz="0" w:space="0" w:color="auto"/>
            <w:left w:val="none" w:sz="0" w:space="0" w:color="auto"/>
            <w:bottom w:val="none" w:sz="0" w:space="0" w:color="auto"/>
            <w:right w:val="none" w:sz="0" w:space="0" w:color="auto"/>
          </w:divBdr>
        </w:div>
      </w:divsChild>
    </w:div>
    <w:div w:id="2014260268">
      <w:bodyDiv w:val="1"/>
      <w:marLeft w:val="0"/>
      <w:marRight w:val="0"/>
      <w:marTop w:val="0"/>
      <w:marBottom w:val="0"/>
      <w:divBdr>
        <w:top w:val="none" w:sz="0" w:space="0" w:color="auto"/>
        <w:left w:val="none" w:sz="0" w:space="0" w:color="auto"/>
        <w:bottom w:val="none" w:sz="0" w:space="0" w:color="auto"/>
        <w:right w:val="none" w:sz="0" w:space="0" w:color="auto"/>
      </w:divBdr>
      <w:divsChild>
        <w:div w:id="3439861">
          <w:marLeft w:val="0"/>
          <w:marRight w:val="150"/>
          <w:marTop w:val="0"/>
          <w:marBottom w:val="150"/>
          <w:divBdr>
            <w:top w:val="none" w:sz="0" w:space="0" w:color="auto"/>
            <w:left w:val="none" w:sz="0" w:space="0" w:color="auto"/>
            <w:bottom w:val="none" w:sz="0" w:space="0" w:color="auto"/>
            <w:right w:val="none" w:sz="0" w:space="0" w:color="auto"/>
          </w:divBdr>
          <w:divsChild>
            <w:div w:id="2066565729">
              <w:marLeft w:val="60"/>
              <w:marRight w:val="0"/>
              <w:marTop w:val="0"/>
              <w:marBottom w:val="0"/>
              <w:divBdr>
                <w:top w:val="none" w:sz="0" w:space="0" w:color="auto"/>
                <w:left w:val="none" w:sz="0" w:space="0" w:color="auto"/>
                <w:bottom w:val="none" w:sz="0" w:space="0" w:color="auto"/>
                <w:right w:val="none" w:sz="0" w:space="0" w:color="auto"/>
              </w:divBdr>
              <w:divsChild>
                <w:div w:id="115830398">
                  <w:marLeft w:val="0"/>
                  <w:marRight w:val="0"/>
                  <w:marTop w:val="0"/>
                  <w:marBottom w:val="0"/>
                  <w:divBdr>
                    <w:top w:val="none" w:sz="0" w:space="0" w:color="auto"/>
                    <w:left w:val="none" w:sz="0" w:space="0" w:color="auto"/>
                    <w:bottom w:val="none" w:sz="0" w:space="0" w:color="auto"/>
                    <w:right w:val="none" w:sz="0" w:space="0" w:color="auto"/>
                  </w:divBdr>
                  <w:divsChild>
                    <w:div w:id="1312560009">
                      <w:marLeft w:val="0"/>
                      <w:marRight w:val="0"/>
                      <w:marTop w:val="0"/>
                      <w:marBottom w:val="0"/>
                      <w:divBdr>
                        <w:top w:val="none" w:sz="0" w:space="0" w:color="auto"/>
                        <w:left w:val="none" w:sz="0" w:space="0" w:color="auto"/>
                        <w:bottom w:val="none" w:sz="0" w:space="0" w:color="auto"/>
                        <w:right w:val="none" w:sz="0" w:space="0" w:color="auto"/>
                      </w:divBdr>
                      <w:divsChild>
                        <w:div w:id="1748991954">
                          <w:marLeft w:val="0"/>
                          <w:marRight w:val="0"/>
                          <w:marTop w:val="0"/>
                          <w:marBottom w:val="0"/>
                          <w:divBdr>
                            <w:top w:val="none" w:sz="0" w:space="0" w:color="auto"/>
                            <w:left w:val="none" w:sz="0" w:space="0" w:color="auto"/>
                            <w:bottom w:val="none" w:sz="0" w:space="0" w:color="auto"/>
                            <w:right w:val="none" w:sz="0" w:space="0" w:color="auto"/>
                          </w:divBdr>
                          <w:divsChild>
                            <w:div w:id="538007918">
                              <w:marLeft w:val="0"/>
                              <w:marRight w:val="0"/>
                              <w:marTop w:val="0"/>
                              <w:marBottom w:val="0"/>
                              <w:divBdr>
                                <w:top w:val="none" w:sz="0" w:space="0" w:color="auto"/>
                                <w:left w:val="none" w:sz="0" w:space="0" w:color="auto"/>
                                <w:bottom w:val="none" w:sz="0" w:space="0" w:color="auto"/>
                                <w:right w:val="none" w:sz="0" w:space="0" w:color="auto"/>
                              </w:divBdr>
                              <w:divsChild>
                                <w:div w:id="118573819">
                                  <w:marLeft w:val="0"/>
                                  <w:marRight w:val="0"/>
                                  <w:marTop w:val="0"/>
                                  <w:marBottom w:val="0"/>
                                  <w:divBdr>
                                    <w:top w:val="none" w:sz="0" w:space="0" w:color="auto"/>
                                    <w:left w:val="none" w:sz="0" w:space="0" w:color="auto"/>
                                    <w:bottom w:val="none" w:sz="0" w:space="0" w:color="auto"/>
                                    <w:right w:val="none" w:sz="0" w:space="0" w:color="auto"/>
                                  </w:divBdr>
                                </w:div>
                                <w:div w:id="178933978">
                                  <w:marLeft w:val="0"/>
                                  <w:marRight w:val="0"/>
                                  <w:marTop w:val="0"/>
                                  <w:marBottom w:val="0"/>
                                  <w:divBdr>
                                    <w:top w:val="none" w:sz="0" w:space="0" w:color="auto"/>
                                    <w:left w:val="none" w:sz="0" w:space="0" w:color="auto"/>
                                    <w:bottom w:val="none" w:sz="0" w:space="0" w:color="auto"/>
                                    <w:right w:val="none" w:sz="0" w:space="0" w:color="auto"/>
                                  </w:divBdr>
                                </w:div>
                                <w:div w:id="251013816">
                                  <w:marLeft w:val="0"/>
                                  <w:marRight w:val="0"/>
                                  <w:marTop w:val="0"/>
                                  <w:marBottom w:val="0"/>
                                  <w:divBdr>
                                    <w:top w:val="none" w:sz="0" w:space="0" w:color="auto"/>
                                    <w:left w:val="none" w:sz="0" w:space="0" w:color="auto"/>
                                    <w:bottom w:val="none" w:sz="0" w:space="0" w:color="auto"/>
                                    <w:right w:val="none" w:sz="0" w:space="0" w:color="auto"/>
                                  </w:divBdr>
                                </w:div>
                                <w:div w:id="565380844">
                                  <w:marLeft w:val="0"/>
                                  <w:marRight w:val="0"/>
                                  <w:marTop w:val="0"/>
                                  <w:marBottom w:val="0"/>
                                  <w:divBdr>
                                    <w:top w:val="none" w:sz="0" w:space="0" w:color="auto"/>
                                    <w:left w:val="none" w:sz="0" w:space="0" w:color="auto"/>
                                    <w:bottom w:val="none" w:sz="0" w:space="0" w:color="auto"/>
                                    <w:right w:val="none" w:sz="0" w:space="0" w:color="auto"/>
                                  </w:divBdr>
                                </w:div>
                                <w:div w:id="621572175">
                                  <w:marLeft w:val="0"/>
                                  <w:marRight w:val="0"/>
                                  <w:marTop w:val="0"/>
                                  <w:marBottom w:val="0"/>
                                  <w:divBdr>
                                    <w:top w:val="none" w:sz="0" w:space="0" w:color="auto"/>
                                    <w:left w:val="none" w:sz="0" w:space="0" w:color="auto"/>
                                    <w:bottom w:val="none" w:sz="0" w:space="0" w:color="auto"/>
                                    <w:right w:val="none" w:sz="0" w:space="0" w:color="auto"/>
                                  </w:divBdr>
                                </w:div>
                                <w:div w:id="976881028">
                                  <w:marLeft w:val="0"/>
                                  <w:marRight w:val="0"/>
                                  <w:marTop w:val="0"/>
                                  <w:marBottom w:val="0"/>
                                  <w:divBdr>
                                    <w:top w:val="none" w:sz="0" w:space="0" w:color="auto"/>
                                    <w:left w:val="none" w:sz="0" w:space="0" w:color="auto"/>
                                    <w:bottom w:val="none" w:sz="0" w:space="0" w:color="auto"/>
                                    <w:right w:val="none" w:sz="0" w:space="0" w:color="auto"/>
                                  </w:divBdr>
                                </w:div>
                                <w:div w:id="1047879230">
                                  <w:marLeft w:val="0"/>
                                  <w:marRight w:val="0"/>
                                  <w:marTop w:val="0"/>
                                  <w:marBottom w:val="0"/>
                                  <w:divBdr>
                                    <w:top w:val="none" w:sz="0" w:space="0" w:color="auto"/>
                                    <w:left w:val="none" w:sz="0" w:space="0" w:color="auto"/>
                                    <w:bottom w:val="none" w:sz="0" w:space="0" w:color="auto"/>
                                    <w:right w:val="none" w:sz="0" w:space="0" w:color="auto"/>
                                  </w:divBdr>
                                </w:div>
                                <w:div w:id="1260872926">
                                  <w:marLeft w:val="0"/>
                                  <w:marRight w:val="0"/>
                                  <w:marTop w:val="0"/>
                                  <w:marBottom w:val="0"/>
                                  <w:divBdr>
                                    <w:top w:val="none" w:sz="0" w:space="0" w:color="auto"/>
                                    <w:left w:val="none" w:sz="0" w:space="0" w:color="auto"/>
                                    <w:bottom w:val="none" w:sz="0" w:space="0" w:color="auto"/>
                                    <w:right w:val="none" w:sz="0" w:space="0" w:color="auto"/>
                                  </w:divBdr>
                                </w:div>
                                <w:div w:id="1515025338">
                                  <w:marLeft w:val="0"/>
                                  <w:marRight w:val="0"/>
                                  <w:marTop w:val="0"/>
                                  <w:marBottom w:val="0"/>
                                  <w:divBdr>
                                    <w:top w:val="none" w:sz="0" w:space="0" w:color="auto"/>
                                    <w:left w:val="none" w:sz="0" w:space="0" w:color="auto"/>
                                    <w:bottom w:val="none" w:sz="0" w:space="0" w:color="auto"/>
                                    <w:right w:val="none" w:sz="0" w:space="0" w:color="auto"/>
                                  </w:divBdr>
                                </w:div>
                                <w:div w:id="1689987940">
                                  <w:marLeft w:val="0"/>
                                  <w:marRight w:val="0"/>
                                  <w:marTop w:val="0"/>
                                  <w:marBottom w:val="0"/>
                                  <w:divBdr>
                                    <w:top w:val="none" w:sz="0" w:space="0" w:color="auto"/>
                                    <w:left w:val="none" w:sz="0" w:space="0" w:color="auto"/>
                                    <w:bottom w:val="none" w:sz="0" w:space="0" w:color="auto"/>
                                    <w:right w:val="none" w:sz="0" w:space="0" w:color="auto"/>
                                  </w:divBdr>
                                </w:div>
                                <w:div w:id="17513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2141">
                  <w:marLeft w:val="0"/>
                  <w:marRight w:val="0"/>
                  <w:marTop w:val="0"/>
                  <w:marBottom w:val="0"/>
                  <w:divBdr>
                    <w:top w:val="none" w:sz="0" w:space="0" w:color="auto"/>
                    <w:left w:val="none" w:sz="0" w:space="0" w:color="auto"/>
                    <w:bottom w:val="none" w:sz="0" w:space="0" w:color="auto"/>
                    <w:right w:val="none" w:sz="0" w:space="0" w:color="auto"/>
                  </w:divBdr>
                  <w:divsChild>
                    <w:div w:id="895550329">
                      <w:marLeft w:val="0"/>
                      <w:marRight w:val="0"/>
                      <w:marTop w:val="0"/>
                      <w:marBottom w:val="0"/>
                      <w:divBdr>
                        <w:top w:val="none" w:sz="0" w:space="0" w:color="auto"/>
                        <w:left w:val="none" w:sz="0" w:space="0" w:color="auto"/>
                        <w:bottom w:val="none" w:sz="0" w:space="0" w:color="auto"/>
                        <w:right w:val="none" w:sz="0" w:space="0" w:color="auto"/>
                      </w:divBdr>
                    </w:div>
                    <w:div w:id="1905599629">
                      <w:marLeft w:val="0"/>
                      <w:marRight w:val="0"/>
                      <w:marTop w:val="0"/>
                      <w:marBottom w:val="0"/>
                      <w:divBdr>
                        <w:top w:val="none" w:sz="0" w:space="0" w:color="auto"/>
                        <w:left w:val="none" w:sz="0" w:space="0" w:color="auto"/>
                        <w:bottom w:val="none" w:sz="0" w:space="0" w:color="auto"/>
                        <w:right w:val="none" w:sz="0" w:space="0" w:color="auto"/>
                      </w:divBdr>
                    </w:div>
                  </w:divsChild>
                </w:div>
                <w:div w:id="1817868382">
                  <w:marLeft w:val="0"/>
                  <w:marRight w:val="0"/>
                  <w:marTop w:val="0"/>
                  <w:marBottom w:val="0"/>
                  <w:divBdr>
                    <w:top w:val="none" w:sz="0" w:space="0" w:color="auto"/>
                    <w:left w:val="none" w:sz="0" w:space="0" w:color="auto"/>
                    <w:bottom w:val="none" w:sz="0" w:space="0" w:color="auto"/>
                    <w:right w:val="none" w:sz="0" w:space="0" w:color="auto"/>
                  </w:divBdr>
                  <w:divsChild>
                    <w:div w:id="1078602528">
                      <w:marLeft w:val="0"/>
                      <w:marRight w:val="0"/>
                      <w:marTop w:val="0"/>
                      <w:marBottom w:val="0"/>
                      <w:divBdr>
                        <w:top w:val="none" w:sz="0" w:space="0" w:color="auto"/>
                        <w:left w:val="none" w:sz="0" w:space="0" w:color="auto"/>
                        <w:bottom w:val="none" w:sz="0" w:space="0" w:color="auto"/>
                        <w:right w:val="none" w:sz="0" w:space="0" w:color="auto"/>
                      </w:divBdr>
                      <w:divsChild>
                        <w:div w:id="2128574901">
                          <w:marLeft w:val="0"/>
                          <w:marRight w:val="0"/>
                          <w:marTop w:val="0"/>
                          <w:marBottom w:val="0"/>
                          <w:divBdr>
                            <w:top w:val="none" w:sz="0" w:space="0" w:color="auto"/>
                            <w:left w:val="none" w:sz="0" w:space="0" w:color="auto"/>
                            <w:bottom w:val="none" w:sz="0" w:space="0" w:color="auto"/>
                            <w:right w:val="none" w:sz="0" w:space="0" w:color="auto"/>
                          </w:divBdr>
                          <w:divsChild>
                            <w:div w:id="1224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234">
          <w:marLeft w:val="0"/>
          <w:marRight w:val="150"/>
          <w:marTop w:val="0"/>
          <w:marBottom w:val="150"/>
          <w:divBdr>
            <w:top w:val="none" w:sz="0" w:space="0" w:color="auto"/>
            <w:left w:val="none" w:sz="0" w:space="0" w:color="auto"/>
            <w:bottom w:val="none" w:sz="0" w:space="0" w:color="auto"/>
            <w:right w:val="none" w:sz="0" w:space="0" w:color="auto"/>
          </w:divBdr>
          <w:divsChild>
            <w:div w:id="1721318089">
              <w:marLeft w:val="60"/>
              <w:marRight w:val="0"/>
              <w:marTop w:val="0"/>
              <w:marBottom w:val="0"/>
              <w:divBdr>
                <w:top w:val="none" w:sz="0" w:space="0" w:color="auto"/>
                <w:left w:val="none" w:sz="0" w:space="0" w:color="auto"/>
                <w:bottom w:val="none" w:sz="0" w:space="0" w:color="auto"/>
                <w:right w:val="none" w:sz="0" w:space="0" w:color="auto"/>
              </w:divBdr>
              <w:divsChild>
                <w:div w:id="1914778190">
                  <w:marLeft w:val="0"/>
                  <w:marRight w:val="0"/>
                  <w:marTop w:val="0"/>
                  <w:marBottom w:val="0"/>
                  <w:divBdr>
                    <w:top w:val="none" w:sz="0" w:space="0" w:color="auto"/>
                    <w:left w:val="none" w:sz="0" w:space="0" w:color="auto"/>
                    <w:bottom w:val="none" w:sz="0" w:space="0" w:color="auto"/>
                    <w:right w:val="none" w:sz="0" w:space="0" w:color="auto"/>
                  </w:divBdr>
                  <w:divsChild>
                    <w:div w:id="1101529825">
                      <w:marLeft w:val="0"/>
                      <w:marRight w:val="0"/>
                      <w:marTop w:val="0"/>
                      <w:marBottom w:val="0"/>
                      <w:divBdr>
                        <w:top w:val="none" w:sz="0" w:space="0" w:color="auto"/>
                        <w:left w:val="none" w:sz="0" w:space="0" w:color="auto"/>
                        <w:bottom w:val="none" w:sz="0" w:space="0" w:color="auto"/>
                        <w:right w:val="none" w:sz="0" w:space="0" w:color="auto"/>
                      </w:divBdr>
                      <w:divsChild>
                        <w:div w:id="843931880">
                          <w:marLeft w:val="0"/>
                          <w:marRight w:val="0"/>
                          <w:marTop w:val="0"/>
                          <w:marBottom w:val="0"/>
                          <w:divBdr>
                            <w:top w:val="none" w:sz="0" w:space="0" w:color="auto"/>
                            <w:left w:val="none" w:sz="0" w:space="0" w:color="auto"/>
                            <w:bottom w:val="none" w:sz="0" w:space="0" w:color="auto"/>
                            <w:right w:val="none" w:sz="0" w:space="0" w:color="auto"/>
                          </w:divBdr>
                          <w:divsChild>
                            <w:div w:id="1296374160">
                              <w:marLeft w:val="0"/>
                              <w:marRight w:val="0"/>
                              <w:marTop w:val="0"/>
                              <w:marBottom w:val="0"/>
                              <w:divBdr>
                                <w:top w:val="none" w:sz="0" w:space="0" w:color="auto"/>
                                <w:left w:val="none" w:sz="0" w:space="0" w:color="auto"/>
                                <w:bottom w:val="none" w:sz="0" w:space="0" w:color="auto"/>
                                <w:right w:val="none" w:sz="0" w:space="0" w:color="auto"/>
                              </w:divBdr>
                              <w:divsChild>
                                <w:div w:id="1970282830">
                                  <w:marLeft w:val="0"/>
                                  <w:marRight w:val="0"/>
                                  <w:marTop w:val="0"/>
                                  <w:marBottom w:val="0"/>
                                  <w:divBdr>
                                    <w:top w:val="none" w:sz="0" w:space="0" w:color="auto"/>
                                    <w:left w:val="none" w:sz="0" w:space="0" w:color="auto"/>
                                    <w:bottom w:val="none" w:sz="0" w:space="0" w:color="auto"/>
                                    <w:right w:val="none" w:sz="0" w:space="0" w:color="auto"/>
                                  </w:divBdr>
                                  <w:divsChild>
                                    <w:div w:id="1407411317">
                                      <w:marLeft w:val="0"/>
                                      <w:marRight w:val="0"/>
                                      <w:marTop w:val="0"/>
                                      <w:marBottom w:val="0"/>
                                      <w:divBdr>
                                        <w:top w:val="none" w:sz="0" w:space="0" w:color="auto"/>
                                        <w:left w:val="none" w:sz="0" w:space="0" w:color="auto"/>
                                        <w:bottom w:val="none" w:sz="0" w:space="0" w:color="auto"/>
                                        <w:right w:val="none" w:sz="0" w:space="0" w:color="auto"/>
                                      </w:divBdr>
                                      <w:divsChild>
                                        <w:div w:id="1305351999">
                                          <w:marLeft w:val="0"/>
                                          <w:marRight w:val="0"/>
                                          <w:marTop w:val="0"/>
                                          <w:marBottom w:val="0"/>
                                          <w:divBdr>
                                            <w:top w:val="none" w:sz="0" w:space="0" w:color="auto"/>
                                            <w:left w:val="none" w:sz="0" w:space="0" w:color="auto"/>
                                            <w:bottom w:val="none" w:sz="0" w:space="0" w:color="auto"/>
                                            <w:right w:val="none" w:sz="0" w:space="0" w:color="auto"/>
                                          </w:divBdr>
                                          <w:divsChild>
                                            <w:div w:id="1073552678">
                                              <w:marLeft w:val="0"/>
                                              <w:marRight w:val="0"/>
                                              <w:marTop w:val="0"/>
                                              <w:marBottom w:val="0"/>
                                              <w:divBdr>
                                                <w:top w:val="none" w:sz="0" w:space="0" w:color="auto"/>
                                                <w:left w:val="none" w:sz="0" w:space="0" w:color="auto"/>
                                                <w:bottom w:val="none" w:sz="0" w:space="0" w:color="auto"/>
                                                <w:right w:val="none" w:sz="0" w:space="0" w:color="auto"/>
                                              </w:divBdr>
                                              <w:divsChild>
                                                <w:div w:id="18358047">
                                                  <w:marLeft w:val="0"/>
                                                  <w:marRight w:val="0"/>
                                                  <w:marTop w:val="0"/>
                                                  <w:marBottom w:val="0"/>
                                                  <w:divBdr>
                                                    <w:top w:val="none" w:sz="0" w:space="0" w:color="auto"/>
                                                    <w:left w:val="none" w:sz="0" w:space="0" w:color="auto"/>
                                                    <w:bottom w:val="none" w:sz="0" w:space="0" w:color="auto"/>
                                                    <w:right w:val="none" w:sz="0" w:space="0" w:color="auto"/>
                                                  </w:divBdr>
                                                </w:div>
                                                <w:div w:id="150296786">
                                                  <w:marLeft w:val="0"/>
                                                  <w:marRight w:val="0"/>
                                                  <w:marTop w:val="0"/>
                                                  <w:marBottom w:val="0"/>
                                                  <w:divBdr>
                                                    <w:top w:val="none" w:sz="0" w:space="0" w:color="auto"/>
                                                    <w:left w:val="none" w:sz="0" w:space="0" w:color="auto"/>
                                                    <w:bottom w:val="none" w:sz="0" w:space="0" w:color="auto"/>
                                                    <w:right w:val="none" w:sz="0" w:space="0" w:color="auto"/>
                                                  </w:divBdr>
                                                </w:div>
                                                <w:div w:id="541669572">
                                                  <w:marLeft w:val="0"/>
                                                  <w:marRight w:val="0"/>
                                                  <w:marTop w:val="0"/>
                                                  <w:marBottom w:val="0"/>
                                                  <w:divBdr>
                                                    <w:top w:val="none" w:sz="0" w:space="0" w:color="auto"/>
                                                    <w:left w:val="none" w:sz="0" w:space="0" w:color="auto"/>
                                                    <w:bottom w:val="none" w:sz="0" w:space="0" w:color="auto"/>
                                                    <w:right w:val="none" w:sz="0" w:space="0" w:color="auto"/>
                                                  </w:divBdr>
                                                </w:div>
                                                <w:div w:id="566957583">
                                                  <w:marLeft w:val="0"/>
                                                  <w:marRight w:val="0"/>
                                                  <w:marTop w:val="0"/>
                                                  <w:marBottom w:val="0"/>
                                                  <w:divBdr>
                                                    <w:top w:val="none" w:sz="0" w:space="0" w:color="auto"/>
                                                    <w:left w:val="none" w:sz="0" w:space="0" w:color="auto"/>
                                                    <w:bottom w:val="none" w:sz="0" w:space="0" w:color="auto"/>
                                                    <w:right w:val="none" w:sz="0" w:space="0" w:color="auto"/>
                                                  </w:divBdr>
                                                </w:div>
                                                <w:div w:id="680812628">
                                                  <w:marLeft w:val="0"/>
                                                  <w:marRight w:val="0"/>
                                                  <w:marTop w:val="0"/>
                                                  <w:marBottom w:val="0"/>
                                                  <w:divBdr>
                                                    <w:top w:val="none" w:sz="0" w:space="0" w:color="auto"/>
                                                    <w:left w:val="none" w:sz="0" w:space="0" w:color="auto"/>
                                                    <w:bottom w:val="none" w:sz="0" w:space="0" w:color="auto"/>
                                                    <w:right w:val="none" w:sz="0" w:space="0" w:color="auto"/>
                                                  </w:divBdr>
                                                </w:div>
                                                <w:div w:id="687759034">
                                                  <w:marLeft w:val="0"/>
                                                  <w:marRight w:val="0"/>
                                                  <w:marTop w:val="0"/>
                                                  <w:marBottom w:val="0"/>
                                                  <w:divBdr>
                                                    <w:top w:val="none" w:sz="0" w:space="0" w:color="auto"/>
                                                    <w:left w:val="none" w:sz="0" w:space="0" w:color="auto"/>
                                                    <w:bottom w:val="none" w:sz="0" w:space="0" w:color="auto"/>
                                                    <w:right w:val="none" w:sz="0" w:space="0" w:color="auto"/>
                                                  </w:divBdr>
                                                </w:div>
                                                <w:div w:id="959991246">
                                                  <w:marLeft w:val="0"/>
                                                  <w:marRight w:val="0"/>
                                                  <w:marTop w:val="0"/>
                                                  <w:marBottom w:val="0"/>
                                                  <w:divBdr>
                                                    <w:top w:val="none" w:sz="0" w:space="0" w:color="auto"/>
                                                    <w:left w:val="none" w:sz="0" w:space="0" w:color="auto"/>
                                                    <w:bottom w:val="none" w:sz="0" w:space="0" w:color="auto"/>
                                                    <w:right w:val="none" w:sz="0" w:space="0" w:color="auto"/>
                                                  </w:divBdr>
                                                </w:div>
                                                <w:div w:id="1199273092">
                                                  <w:marLeft w:val="0"/>
                                                  <w:marRight w:val="0"/>
                                                  <w:marTop w:val="0"/>
                                                  <w:marBottom w:val="0"/>
                                                  <w:divBdr>
                                                    <w:top w:val="none" w:sz="0" w:space="0" w:color="auto"/>
                                                    <w:left w:val="none" w:sz="0" w:space="0" w:color="auto"/>
                                                    <w:bottom w:val="none" w:sz="0" w:space="0" w:color="auto"/>
                                                    <w:right w:val="none" w:sz="0" w:space="0" w:color="auto"/>
                                                  </w:divBdr>
                                                </w:div>
                                                <w:div w:id="1201210728">
                                                  <w:marLeft w:val="0"/>
                                                  <w:marRight w:val="0"/>
                                                  <w:marTop w:val="0"/>
                                                  <w:marBottom w:val="0"/>
                                                  <w:divBdr>
                                                    <w:top w:val="none" w:sz="0" w:space="0" w:color="auto"/>
                                                    <w:left w:val="none" w:sz="0" w:space="0" w:color="auto"/>
                                                    <w:bottom w:val="none" w:sz="0" w:space="0" w:color="auto"/>
                                                    <w:right w:val="none" w:sz="0" w:space="0" w:color="auto"/>
                                                  </w:divBdr>
                                                </w:div>
                                                <w:div w:id="1221750293">
                                                  <w:marLeft w:val="0"/>
                                                  <w:marRight w:val="0"/>
                                                  <w:marTop w:val="0"/>
                                                  <w:marBottom w:val="0"/>
                                                  <w:divBdr>
                                                    <w:top w:val="none" w:sz="0" w:space="0" w:color="auto"/>
                                                    <w:left w:val="none" w:sz="0" w:space="0" w:color="auto"/>
                                                    <w:bottom w:val="none" w:sz="0" w:space="0" w:color="auto"/>
                                                    <w:right w:val="none" w:sz="0" w:space="0" w:color="auto"/>
                                                  </w:divBdr>
                                                </w:div>
                                                <w:div w:id="1457409771">
                                                  <w:marLeft w:val="0"/>
                                                  <w:marRight w:val="0"/>
                                                  <w:marTop w:val="0"/>
                                                  <w:marBottom w:val="0"/>
                                                  <w:divBdr>
                                                    <w:top w:val="none" w:sz="0" w:space="0" w:color="auto"/>
                                                    <w:left w:val="none" w:sz="0" w:space="0" w:color="auto"/>
                                                    <w:bottom w:val="none" w:sz="0" w:space="0" w:color="auto"/>
                                                    <w:right w:val="none" w:sz="0" w:space="0" w:color="auto"/>
                                                  </w:divBdr>
                                                </w:div>
                                                <w:div w:id="1472676119">
                                                  <w:marLeft w:val="0"/>
                                                  <w:marRight w:val="0"/>
                                                  <w:marTop w:val="0"/>
                                                  <w:marBottom w:val="0"/>
                                                  <w:divBdr>
                                                    <w:top w:val="none" w:sz="0" w:space="0" w:color="auto"/>
                                                    <w:left w:val="none" w:sz="0" w:space="0" w:color="auto"/>
                                                    <w:bottom w:val="none" w:sz="0" w:space="0" w:color="auto"/>
                                                    <w:right w:val="none" w:sz="0" w:space="0" w:color="auto"/>
                                                  </w:divBdr>
                                                </w:div>
                                                <w:div w:id="1592162098">
                                                  <w:marLeft w:val="0"/>
                                                  <w:marRight w:val="0"/>
                                                  <w:marTop w:val="0"/>
                                                  <w:marBottom w:val="0"/>
                                                  <w:divBdr>
                                                    <w:top w:val="none" w:sz="0" w:space="0" w:color="auto"/>
                                                    <w:left w:val="none" w:sz="0" w:space="0" w:color="auto"/>
                                                    <w:bottom w:val="none" w:sz="0" w:space="0" w:color="auto"/>
                                                    <w:right w:val="none" w:sz="0" w:space="0" w:color="auto"/>
                                                  </w:divBdr>
                                                </w:div>
                                                <w:div w:id="1654213773">
                                                  <w:marLeft w:val="0"/>
                                                  <w:marRight w:val="0"/>
                                                  <w:marTop w:val="0"/>
                                                  <w:marBottom w:val="0"/>
                                                  <w:divBdr>
                                                    <w:top w:val="none" w:sz="0" w:space="0" w:color="auto"/>
                                                    <w:left w:val="none" w:sz="0" w:space="0" w:color="auto"/>
                                                    <w:bottom w:val="none" w:sz="0" w:space="0" w:color="auto"/>
                                                    <w:right w:val="none" w:sz="0" w:space="0" w:color="auto"/>
                                                  </w:divBdr>
                                                </w:div>
                                                <w:div w:id="1752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062639">
      <w:bodyDiv w:val="1"/>
      <w:marLeft w:val="0"/>
      <w:marRight w:val="0"/>
      <w:marTop w:val="0"/>
      <w:marBottom w:val="0"/>
      <w:divBdr>
        <w:top w:val="none" w:sz="0" w:space="0" w:color="auto"/>
        <w:left w:val="none" w:sz="0" w:space="0" w:color="auto"/>
        <w:bottom w:val="none" w:sz="0" w:space="0" w:color="auto"/>
        <w:right w:val="none" w:sz="0" w:space="0" w:color="auto"/>
      </w:divBdr>
      <w:divsChild>
        <w:div w:id="310061999">
          <w:marLeft w:val="0"/>
          <w:marRight w:val="0"/>
          <w:marTop w:val="0"/>
          <w:marBottom w:val="0"/>
          <w:divBdr>
            <w:top w:val="none" w:sz="0" w:space="0" w:color="auto"/>
            <w:left w:val="none" w:sz="0" w:space="0" w:color="auto"/>
            <w:bottom w:val="none" w:sz="0" w:space="0" w:color="auto"/>
            <w:right w:val="none" w:sz="0" w:space="0" w:color="auto"/>
          </w:divBdr>
        </w:div>
        <w:div w:id="1727294897">
          <w:marLeft w:val="0"/>
          <w:marRight w:val="0"/>
          <w:marTop w:val="0"/>
          <w:marBottom w:val="0"/>
          <w:divBdr>
            <w:top w:val="none" w:sz="0" w:space="0" w:color="auto"/>
            <w:left w:val="none" w:sz="0" w:space="0" w:color="auto"/>
            <w:bottom w:val="none" w:sz="0" w:space="0" w:color="auto"/>
            <w:right w:val="none" w:sz="0" w:space="0" w:color="auto"/>
          </w:divBdr>
        </w:div>
        <w:div w:id="1157301891">
          <w:marLeft w:val="0"/>
          <w:marRight w:val="0"/>
          <w:marTop w:val="0"/>
          <w:marBottom w:val="0"/>
          <w:divBdr>
            <w:top w:val="none" w:sz="0" w:space="0" w:color="auto"/>
            <w:left w:val="none" w:sz="0" w:space="0" w:color="auto"/>
            <w:bottom w:val="none" w:sz="0" w:space="0" w:color="auto"/>
            <w:right w:val="none" w:sz="0" w:space="0" w:color="auto"/>
          </w:divBdr>
        </w:div>
        <w:div w:id="1546480510">
          <w:marLeft w:val="0"/>
          <w:marRight w:val="0"/>
          <w:marTop w:val="0"/>
          <w:marBottom w:val="0"/>
          <w:divBdr>
            <w:top w:val="none" w:sz="0" w:space="0" w:color="auto"/>
            <w:left w:val="none" w:sz="0" w:space="0" w:color="auto"/>
            <w:bottom w:val="none" w:sz="0" w:space="0" w:color="auto"/>
            <w:right w:val="none" w:sz="0" w:space="0" w:color="auto"/>
          </w:divBdr>
        </w:div>
        <w:div w:id="1788040716">
          <w:marLeft w:val="0"/>
          <w:marRight w:val="0"/>
          <w:marTop w:val="0"/>
          <w:marBottom w:val="0"/>
          <w:divBdr>
            <w:top w:val="none" w:sz="0" w:space="0" w:color="auto"/>
            <w:left w:val="none" w:sz="0" w:space="0" w:color="auto"/>
            <w:bottom w:val="none" w:sz="0" w:space="0" w:color="auto"/>
            <w:right w:val="none" w:sz="0" w:space="0" w:color="auto"/>
          </w:divBdr>
        </w:div>
        <w:div w:id="562178163">
          <w:marLeft w:val="0"/>
          <w:marRight w:val="0"/>
          <w:marTop w:val="0"/>
          <w:marBottom w:val="0"/>
          <w:divBdr>
            <w:top w:val="none" w:sz="0" w:space="0" w:color="auto"/>
            <w:left w:val="none" w:sz="0" w:space="0" w:color="auto"/>
            <w:bottom w:val="none" w:sz="0" w:space="0" w:color="auto"/>
            <w:right w:val="none" w:sz="0" w:space="0" w:color="auto"/>
          </w:divBdr>
        </w:div>
        <w:div w:id="1304312965">
          <w:marLeft w:val="0"/>
          <w:marRight w:val="0"/>
          <w:marTop w:val="0"/>
          <w:marBottom w:val="0"/>
          <w:divBdr>
            <w:top w:val="none" w:sz="0" w:space="0" w:color="auto"/>
            <w:left w:val="none" w:sz="0" w:space="0" w:color="auto"/>
            <w:bottom w:val="none" w:sz="0" w:space="0" w:color="auto"/>
            <w:right w:val="none" w:sz="0" w:space="0" w:color="auto"/>
          </w:divBdr>
        </w:div>
        <w:div w:id="1661737519">
          <w:marLeft w:val="0"/>
          <w:marRight w:val="0"/>
          <w:marTop w:val="0"/>
          <w:marBottom w:val="0"/>
          <w:divBdr>
            <w:top w:val="none" w:sz="0" w:space="0" w:color="auto"/>
            <w:left w:val="none" w:sz="0" w:space="0" w:color="auto"/>
            <w:bottom w:val="none" w:sz="0" w:space="0" w:color="auto"/>
            <w:right w:val="none" w:sz="0" w:space="0" w:color="auto"/>
          </w:divBdr>
        </w:div>
        <w:div w:id="155727782">
          <w:marLeft w:val="0"/>
          <w:marRight w:val="0"/>
          <w:marTop w:val="0"/>
          <w:marBottom w:val="0"/>
          <w:divBdr>
            <w:top w:val="none" w:sz="0" w:space="0" w:color="auto"/>
            <w:left w:val="none" w:sz="0" w:space="0" w:color="auto"/>
            <w:bottom w:val="none" w:sz="0" w:space="0" w:color="auto"/>
            <w:right w:val="none" w:sz="0" w:space="0" w:color="auto"/>
          </w:divBdr>
        </w:div>
        <w:div w:id="1770270700">
          <w:marLeft w:val="0"/>
          <w:marRight w:val="0"/>
          <w:marTop w:val="0"/>
          <w:marBottom w:val="0"/>
          <w:divBdr>
            <w:top w:val="none" w:sz="0" w:space="0" w:color="auto"/>
            <w:left w:val="none" w:sz="0" w:space="0" w:color="auto"/>
            <w:bottom w:val="none" w:sz="0" w:space="0" w:color="auto"/>
            <w:right w:val="none" w:sz="0" w:space="0" w:color="auto"/>
          </w:divBdr>
        </w:div>
        <w:div w:id="61609606">
          <w:marLeft w:val="0"/>
          <w:marRight w:val="0"/>
          <w:marTop w:val="0"/>
          <w:marBottom w:val="0"/>
          <w:divBdr>
            <w:top w:val="none" w:sz="0" w:space="0" w:color="auto"/>
            <w:left w:val="none" w:sz="0" w:space="0" w:color="auto"/>
            <w:bottom w:val="none" w:sz="0" w:space="0" w:color="auto"/>
            <w:right w:val="none" w:sz="0" w:space="0" w:color="auto"/>
          </w:divBdr>
        </w:div>
        <w:div w:id="465391159">
          <w:marLeft w:val="720"/>
          <w:marRight w:val="0"/>
          <w:marTop w:val="0"/>
          <w:marBottom w:val="0"/>
          <w:divBdr>
            <w:top w:val="none" w:sz="0" w:space="0" w:color="auto"/>
            <w:left w:val="none" w:sz="0" w:space="0" w:color="auto"/>
            <w:bottom w:val="none" w:sz="0" w:space="0" w:color="auto"/>
            <w:right w:val="none" w:sz="0" w:space="0" w:color="auto"/>
          </w:divBdr>
        </w:div>
        <w:div w:id="714891099">
          <w:marLeft w:val="0"/>
          <w:marRight w:val="0"/>
          <w:marTop w:val="0"/>
          <w:marBottom w:val="0"/>
          <w:divBdr>
            <w:top w:val="none" w:sz="0" w:space="0" w:color="auto"/>
            <w:left w:val="none" w:sz="0" w:space="0" w:color="auto"/>
            <w:bottom w:val="none" w:sz="0" w:space="0" w:color="auto"/>
            <w:right w:val="none" w:sz="0" w:space="0" w:color="auto"/>
          </w:divBdr>
        </w:div>
        <w:div w:id="964507402">
          <w:marLeft w:val="720"/>
          <w:marRight w:val="0"/>
          <w:marTop w:val="0"/>
          <w:marBottom w:val="0"/>
          <w:divBdr>
            <w:top w:val="none" w:sz="0" w:space="0" w:color="auto"/>
            <w:left w:val="none" w:sz="0" w:space="0" w:color="auto"/>
            <w:bottom w:val="none" w:sz="0" w:space="0" w:color="auto"/>
            <w:right w:val="none" w:sz="0" w:space="0" w:color="auto"/>
          </w:divBdr>
        </w:div>
        <w:div w:id="166945966">
          <w:marLeft w:val="0"/>
          <w:marRight w:val="0"/>
          <w:marTop w:val="0"/>
          <w:marBottom w:val="0"/>
          <w:divBdr>
            <w:top w:val="none" w:sz="0" w:space="0" w:color="auto"/>
            <w:left w:val="none" w:sz="0" w:space="0" w:color="auto"/>
            <w:bottom w:val="none" w:sz="0" w:space="0" w:color="auto"/>
            <w:right w:val="none" w:sz="0" w:space="0" w:color="auto"/>
          </w:divBdr>
        </w:div>
        <w:div w:id="483393585">
          <w:marLeft w:val="720"/>
          <w:marRight w:val="0"/>
          <w:marTop w:val="0"/>
          <w:marBottom w:val="0"/>
          <w:divBdr>
            <w:top w:val="none" w:sz="0" w:space="0" w:color="auto"/>
            <w:left w:val="none" w:sz="0" w:space="0" w:color="auto"/>
            <w:bottom w:val="none" w:sz="0" w:space="0" w:color="auto"/>
            <w:right w:val="none" w:sz="0" w:space="0" w:color="auto"/>
          </w:divBdr>
        </w:div>
        <w:div w:id="1628776441">
          <w:marLeft w:val="0"/>
          <w:marRight w:val="0"/>
          <w:marTop w:val="0"/>
          <w:marBottom w:val="0"/>
          <w:divBdr>
            <w:top w:val="none" w:sz="0" w:space="0" w:color="auto"/>
            <w:left w:val="none" w:sz="0" w:space="0" w:color="auto"/>
            <w:bottom w:val="none" w:sz="0" w:space="0" w:color="auto"/>
            <w:right w:val="none" w:sz="0" w:space="0" w:color="auto"/>
          </w:divBdr>
        </w:div>
        <w:div w:id="466245854">
          <w:marLeft w:val="720"/>
          <w:marRight w:val="0"/>
          <w:marTop w:val="0"/>
          <w:marBottom w:val="0"/>
          <w:divBdr>
            <w:top w:val="none" w:sz="0" w:space="0" w:color="auto"/>
            <w:left w:val="none" w:sz="0" w:space="0" w:color="auto"/>
            <w:bottom w:val="none" w:sz="0" w:space="0" w:color="auto"/>
            <w:right w:val="none" w:sz="0" w:space="0" w:color="auto"/>
          </w:divBdr>
        </w:div>
        <w:div w:id="1360663784">
          <w:marLeft w:val="0"/>
          <w:marRight w:val="0"/>
          <w:marTop w:val="0"/>
          <w:marBottom w:val="0"/>
          <w:divBdr>
            <w:top w:val="none" w:sz="0" w:space="0" w:color="auto"/>
            <w:left w:val="none" w:sz="0" w:space="0" w:color="auto"/>
            <w:bottom w:val="none" w:sz="0" w:space="0" w:color="auto"/>
            <w:right w:val="none" w:sz="0" w:space="0" w:color="auto"/>
          </w:divBdr>
        </w:div>
        <w:div w:id="220096480">
          <w:marLeft w:val="720"/>
          <w:marRight w:val="0"/>
          <w:marTop w:val="0"/>
          <w:marBottom w:val="0"/>
          <w:divBdr>
            <w:top w:val="none" w:sz="0" w:space="0" w:color="auto"/>
            <w:left w:val="none" w:sz="0" w:space="0" w:color="auto"/>
            <w:bottom w:val="none" w:sz="0" w:space="0" w:color="auto"/>
            <w:right w:val="none" w:sz="0" w:space="0" w:color="auto"/>
          </w:divBdr>
        </w:div>
        <w:div w:id="735203477">
          <w:marLeft w:val="0"/>
          <w:marRight w:val="0"/>
          <w:marTop w:val="0"/>
          <w:marBottom w:val="0"/>
          <w:divBdr>
            <w:top w:val="none" w:sz="0" w:space="0" w:color="auto"/>
            <w:left w:val="none" w:sz="0" w:space="0" w:color="auto"/>
            <w:bottom w:val="none" w:sz="0" w:space="0" w:color="auto"/>
            <w:right w:val="none" w:sz="0" w:space="0" w:color="auto"/>
          </w:divBdr>
        </w:div>
        <w:div w:id="1944264376">
          <w:marLeft w:val="0"/>
          <w:marRight w:val="0"/>
          <w:marTop w:val="0"/>
          <w:marBottom w:val="0"/>
          <w:divBdr>
            <w:top w:val="none" w:sz="0" w:space="0" w:color="auto"/>
            <w:left w:val="none" w:sz="0" w:space="0" w:color="auto"/>
            <w:bottom w:val="none" w:sz="0" w:space="0" w:color="auto"/>
            <w:right w:val="none" w:sz="0" w:space="0" w:color="auto"/>
          </w:divBdr>
        </w:div>
        <w:div w:id="51735249">
          <w:marLeft w:val="0"/>
          <w:marRight w:val="0"/>
          <w:marTop w:val="0"/>
          <w:marBottom w:val="0"/>
          <w:divBdr>
            <w:top w:val="none" w:sz="0" w:space="0" w:color="auto"/>
            <w:left w:val="none" w:sz="0" w:space="0" w:color="auto"/>
            <w:bottom w:val="none" w:sz="0" w:space="0" w:color="auto"/>
            <w:right w:val="none" w:sz="0" w:space="0" w:color="auto"/>
          </w:divBdr>
        </w:div>
        <w:div w:id="155655402">
          <w:marLeft w:val="0"/>
          <w:marRight w:val="0"/>
          <w:marTop w:val="0"/>
          <w:marBottom w:val="0"/>
          <w:divBdr>
            <w:top w:val="none" w:sz="0" w:space="0" w:color="auto"/>
            <w:left w:val="none" w:sz="0" w:space="0" w:color="auto"/>
            <w:bottom w:val="none" w:sz="0" w:space="0" w:color="auto"/>
            <w:right w:val="none" w:sz="0" w:space="0" w:color="auto"/>
          </w:divBdr>
        </w:div>
        <w:div w:id="1122310929">
          <w:marLeft w:val="0"/>
          <w:marRight w:val="0"/>
          <w:marTop w:val="0"/>
          <w:marBottom w:val="0"/>
          <w:divBdr>
            <w:top w:val="none" w:sz="0" w:space="0" w:color="auto"/>
            <w:left w:val="none" w:sz="0" w:space="0" w:color="auto"/>
            <w:bottom w:val="none" w:sz="0" w:space="0" w:color="auto"/>
            <w:right w:val="none" w:sz="0" w:space="0" w:color="auto"/>
          </w:divBdr>
        </w:div>
        <w:div w:id="1696350537">
          <w:marLeft w:val="0"/>
          <w:marRight w:val="0"/>
          <w:marTop w:val="0"/>
          <w:marBottom w:val="0"/>
          <w:divBdr>
            <w:top w:val="none" w:sz="0" w:space="0" w:color="auto"/>
            <w:left w:val="none" w:sz="0" w:space="0" w:color="auto"/>
            <w:bottom w:val="none" w:sz="0" w:space="0" w:color="auto"/>
            <w:right w:val="none" w:sz="0" w:space="0" w:color="auto"/>
          </w:divBdr>
        </w:div>
        <w:div w:id="379592197">
          <w:marLeft w:val="0"/>
          <w:marRight w:val="0"/>
          <w:marTop w:val="0"/>
          <w:marBottom w:val="0"/>
          <w:divBdr>
            <w:top w:val="none" w:sz="0" w:space="0" w:color="auto"/>
            <w:left w:val="none" w:sz="0" w:space="0" w:color="auto"/>
            <w:bottom w:val="none" w:sz="0" w:space="0" w:color="auto"/>
            <w:right w:val="none" w:sz="0" w:space="0" w:color="auto"/>
          </w:divBdr>
        </w:div>
        <w:div w:id="1445080441">
          <w:marLeft w:val="0"/>
          <w:marRight w:val="0"/>
          <w:marTop w:val="0"/>
          <w:marBottom w:val="0"/>
          <w:divBdr>
            <w:top w:val="none" w:sz="0" w:space="0" w:color="auto"/>
            <w:left w:val="none" w:sz="0" w:space="0" w:color="auto"/>
            <w:bottom w:val="none" w:sz="0" w:space="0" w:color="auto"/>
            <w:right w:val="none" w:sz="0" w:space="0" w:color="auto"/>
          </w:divBdr>
        </w:div>
        <w:div w:id="1744064404">
          <w:marLeft w:val="0"/>
          <w:marRight w:val="0"/>
          <w:marTop w:val="0"/>
          <w:marBottom w:val="0"/>
          <w:divBdr>
            <w:top w:val="none" w:sz="0" w:space="0" w:color="auto"/>
            <w:left w:val="none" w:sz="0" w:space="0" w:color="auto"/>
            <w:bottom w:val="none" w:sz="0" w:space="0" w:color="auto"/>
            <w:right w:val="none" w:sz="0" w:space="0" w:color="auto"/>
          </w:divBdr>
        </w:div>
        <w:div w:id="946279762">
          <w:marLeft w:val="0"/>
          <w:marRight w:val="0"/>
          <w:marTop w:val="0"/>
          <w:marBottom w:val="0"/>
          <w:divBdr>
            <w:top w:val="none" w:sz="0" w:space="0" w:color="auto"/>
            <w:left w:val="none" w:sz="0" w:space="0" w:color="auto"/>
            <w:bottom w:val="none" w:sz="0" w:space="0" w:color="auto"/>
            <w:right w:val="none" w:sz="0" w:space="0" w:color="auto"/>
          </w:divBdr>
        </w:div>
        <w:div w:id="2037805339">
          <w:marLeft w:val="0"/>
          <w:marRight w:val="0"/>
          <w:marTop w:val="0"/>
          <w:marBottom w:val="0"/>
          <w:divBdr>
            <w:top w:val="none" w:sz="0" w:space="0" w:color="auto"/>
            <w:left w:val="none" w:sz="0" w:space="0" w:color="auto"/>
            <w:bottom w:val="none" w:sz="0" w:space="0" w:color="auto"/>
            <w:right w:val="none" w:sz="0" w:space="0" w:color="auto"/>
          </w:divBdr>
        </w:div>
        <w:div w:id="1124228901">
          <w:marLeft w:val="0"/>
          <w:marRight w:val="0"/>
          <w:marTop w:val="0"/>
          <w:marBottom w:val="0"/>
          <w:divBdr>
            <w:top w:val="none" w:sz="0" w:space="0" w:color="auto"/>
            <w:left w:val="none" w:sz="0" w:space="0" w:color="auto"/>
            <w:bottom w:val="none" w:sz="0" w:space="0" w:color="auto"/>
            <w:right w:val="none" w:sz="0" w:space="0" w:color="auto"/>
          </w:divBdr>
        </w:div>
        <w:div w:id="533350389">
          <w:marLeft w:val="0"/>
          <w:marRight w:val="0"/>
          <w:marTop w:val="0"/>
          <w:marBottom w:val="0"/>
          <w:divBdr>
            <w:top w:val="none" w:sz="0" w:space="0" w:color="auto"/>
            <w:left w:val="none" w:sz="0" w:space="0" w:color="auto"/>
            <w:bottom w:val="none" w:sz="0" w:space="0" w:color="auto"/>
            <w:right w:val="none" w:sz="0" w:space="0" w:color="auto"/>
          </w:divBdr>
        </w:div>
        <w:div w:id="787970860">
          <w:marLeft w:val="0"/>
          <w:marRight w:val="0"/>
          <w:marTop w:val="0"/>
          <w:marBottom w:val="0"/>
          <w:divBdr>
            <w:top w:val="none" w:sz="0" w:space="0" w:color="auto"/>
            <w:left w:val="none" w:sz="0" w:space="0" w:color="auto"/>
            <w:bottom w:val="none" w:sz="0" w:space="0" w:color="auto"/>
            <w:right w:val="none" w:sz="0" w:space="0" w:color="auto"/>
          </w:divBdr>
        </w:div>
        <w:div w:id="1691105054">
          <w:marLeft w:val="0"/>
          <w:marRight w:val="0"/>
          <w:marTop w:val="0"/>
          <w:marBottom w:val="0"/>
          <w:divBdr>
            <w:top w:val="none" w:sz="0" w:space="0" w:color="auto"/>
            <w:left w:val="none" w:sz="0" w:space="0" w:color="auto"/>
            <w:bottom w:val="none" w:sz="0" w:space="0" w:color="auto"/>
            <w:right w:val="none" w:sz="0" w:space="0" w:color="auto"/>
          </w:divBdr>
        </w:div>
        <w:div w:id="50427152">
          <w:marLeft w:val="0"/>
          <w:marRight w:val="0"/>
          <w:marTop w:val="0"/>
          <w:marBottom w:val="0"/>
          <w:divBdr>
            <w:top w:val="none" w:sz="0" w:space="0" w:color="auto"/>
            <w:left w:val="none" w:sz="0" w:space="0" w:color="auto"/>
            <w:bottom w:val="none" w:sz="0" w:space="0" w:color="auto"/>
            <w:right w:val="none" w:sz="0" w:space="0" w:color="auto"/>
          </w:divBdr>
        </w:div>
        <w:div w:id="463348023">
          <w:marLeft w:val="0"/>
          <w:marRight w:val="0"/>
          <w:marTop w:val="0"/>
          <w:marBottom w:val="0"/>
          <w:divBdr>
            <w:top w:val="none" w:sz="0" w:space="0" w:color="auto"/>
            <w:left w:val="none" w:sz="0" w:space="0" w:color="auto"/>
            <w:bottom w:val="none" w:sz="0" w:space="0" w:color="auto"/>
            <w:right w:val="none" w:sz="0" w:space="0" w:color="auto"/>
          </w:divBdr>
        </w:div>
        <w:div w:id="1219123368">
          <w:marLeft w:val="0"/>
          <w:marRight w:val="0"/>
          <w:marTop w:val="0"/>
          <w:marBottom w:val="0"/>
          <w:divBdr>
            <w:top w:val="none" w:sz="0" w:space="0" w:color="auto"/>
            <w:left w:val="none" w:sz="0" w:space="0" w:color="auto"/>
            <w:bottom w:val="none" w:sz="0" w:space="0" w:color="auto"/>
            <w:right w:val="none" w:sz="0" w:space="0" w:color="auto"/>
          </w:divBdr>
        </w:div>
        <w:div w:id="972751119">
          <w:marLeft w:val="0"/>
          <w:marRight w:val="0"/>
          <w:marTop w:val="0"/>
          <w:marBottom w:val="0"/>
          <w:divBdr>
            <w:top w:val="none" w:sz="0" w:space="0" w:color="auto"/>
            <w:left w:val="none" w:sz="0" w:space="0" w:color="auto"/>
            <w:bottom w:val="none" w:sz="0" w:space="0" w:color="auto"/>
            <w:right w:val="none" w:sz="0" w:space="0" w:color="auto"/>
          </w:divBdr>
        </w:div>
        <w:div w:id="674113884">
          <w:marLeft w:val="0"/>
          <w:marRight w:val="0"/>
          <w:marTop w:val="0"/>
          <w:marBottom w:val="0"/>
          <w:divBdr>
            <w:top w:val="none" w:sz="0" w:space="0" w:color="auto"/>
            <w:left w:val="none" w:sz="0" w:space="0" w:color="auto"/>
            <w:bottom w:val="none" w:sz="0" w:space="0" w:color="auto"/>
            <w:right w:val="none" w:sz="0" w:space="0" w:color="auto"/>
          </w:divBdr>
        </w:div>
        <w:div w:id="1284072595">
          <w:marLeft w:val="0"/>
          <w:marRight w:val="0"/>
          <w:marTop w:val="0"/>
          <w:marBottom w:val="0"/>
          <w:divBdr>
            <w:top w:val="none" w:sz="0" w:space="0" w:color="auto"/>
            <w:left w:val="none" w:sz="0" w:space="0" w:color="auto"/>
            <w:bottom w:val="none" w:sz="0" w:space="0" w:color="auto"/>
            <w:right w:val="none" w:sz="0" w:space="0" w:color="auto"/>
          </w:divBdr>
        </w:div>
        <w:div w:id="111022448">
          <w:marLeft w:val="0"/>
          <w:marRight w:val="0"/>
          <w:marTop w:val="0"/>
          <w:marBottom w:val="0"/>
          <w:divBdr>
            <w:top w:val="none" w:sz="0" w:space="0" w:color="auto"/>
            <w:left w:val="none" w:sz="0" w:space="0" w:color="auto"/>
            <w:bottom w:val="none" w:sz="0" w:space="0" w:color="auto"/>
            <w:right w:val="none" w:sz="0" w:space="0" w:color="auto"/>
          </w:divBdr>
        </w:div>
        <w:div w:id="26612940">
          <w:marLeft w:val="0"/>
          <w:marRight w:val="0"/>
          <w:marTop w:val="0"/>
          <w:marBottom w:val="0"/>
          <w:divBdr>
            <w:top w:val="none" w:sz="0" w:space="0" w:color="auto"/>
            <w:left w:val="none" w:sz="0" w:space="0" w:color="auto"/>
            <w:bottom w:val="none" w:sz="0" w:space="0" w:color="auto"/>
            <w:right w:val="none" w:sz="0" w:space="0" w:color="auto"/>
          </w:divBdr>
        </w:div>
        <w:div w:id="1469006136">
          <w:marLeft w:val="0"/>
          <w:marRight w:val="0"/>
          <w:marTop w:val="0"/>
          <w:marBottom w:val="0"/>
          <w:divBdr>
            <w:top w:val="none" w:sz="0" w:space="0" w:color="auto"/>
            <w:left w:val="none" w:sz="0" w:space="0" w:color="auto"/>
            <w:bottom w:val="none" w:sz="0" w:space="0" w:color="auto"/>
            <w:right w:val="none" w:sz="0" w:space="0" w:color="auto"/>
          </w:divBdr>
        </w:div>
        <w:div w:id="728306963">
          <w:marLeft w:val="0"/>
          <w:marRight w:val="0"/>
          <w:marTop w:val="0"/>
          <w:marBottom w:val="0"/>
          <w:divBdr>
            <w:top w:val="none" w:sz="0" w:space="0" w:color="auto"/>
            <w:left w:val="none" w:sz="0" w:space="0" w:color="auto"/>
            <w:bottom w:val="none" w:sz="0" w:space="0" w:color="auto"/>
            <w:right w:val="none" w:sz="0" w:space="0" w:color="auto"/>
          </w:divBdr>
        </w:div>
        <w:div w:id="108668253">
          <w:marLeft w:val="0"/>
          <w:marRight w:val="0"/>
          <w:marTop w:val="0"/>
          <w:marBottom w:val="0"/>
          <w:divBdr>
            <w:top w:val="none" w:sz="0" w:space="0" w:color="auto"/>
            <w:left w:val="none" w:sz="0" w:space="0" w:color="auto"/>
            <w:bottom w:val="none" w:sz="0" w:space="0" w:color="auto"/>
            <w:right w:val="none" w:sz="0" w:space="0" w:color="auto"/>
          </w:divBdr>
        </w:div>
        <w:div w:id="11884431">
          <w:marLeft w:val="0"/>
          <w:marRight w:val="0"/>
          <w:marTop w:val="0"/>
          <w:marBottom w:val="0"/>
          <w:divBdr>
            <w:top w:val="none" w:sz="0" w:space="0" w:color="auto"/>
            <w:left w:val="none" w:sz="0" w:space="0" w:color="auto"/>
            <w:bottom w:val="none" w:sz="0" w:space="0" w:color="auto"/>
            <w:right w:val="none" w:sz="0" w:space="0" w:color="auto"/>
          </w:divBdr>
        </w:div>
        <w:div w:id="1008099874">
          <w:marLeft w:val="0"/>
          <w:marRight w:val="0"/>
          <w:marTop w:val="0"/>
          <w:marBottom w:val="0"/>
          <w:divBdr>
            <w:top w:val="none" w:sz="0" w:space="0" w:color="auto"/>
            <w:left w:val="none" w:sz="0" w:space="0" w:color="auto"/>
            <w:bottom w:val="none" w:sz="0" w:space="0" w:color="auto"/>
            <w:right w:val="none" w:sz="0" w:space="0" w:color="auto"/>
          </w:divBdr>
        </w:div>
        <w:div w:id="1573274836">
          <w:marLeft w:val="0"/>
          <w:marRight w:val="0"/>
          <w:marTop w:val="0"/>
          <w:marBottom w:val="0"/>
          <w:divBdr>
            <w:top w:val="none" w:sz="0" w:space="0" w:color="auto"/>
            <w:left w:val="none" w:sz="0" w:space="0" w:color="auto"/>
            <w:bottom w:val="none" w:sz="0" w:space="0" w:color="auto"/>
            <w:right w:val="none" w:sz="0" w:space="0" w:color="auto"/>
          </w:divBdr>
        </w:div>
        <w:div w:id="393817803">
          <w:marLeft w:val="0"/>
          <w:marRight w:val="0"/>
          <w:marTop w:val="0"/>
          <w:marBottom w:val="0"/>
          <w:divBdr>
            <w:top w:val="none" w:sz="0" w:space="0" w:color="auto"/>
            <w:left w:val="none" w:sz="0" w:space="0" w:color="auto"/>
            <w:bottom w:val="none" w:sz="0" w:space="0" w:color="auto"/>
            <w:right w:val="none" w:sz="0" w:space="0" w:color="auto"/>
          </w:divBdr>
        </w:div>
        <w:div w:id="871846417">
          <w:marLeft w:val="0"/>
          <w:marRight w:val="0"/>
          <w:marTop w:val="0"/>
          <w:marBottom w:val="0"/>
          <w:divBdr>
            <w:top w:val="none" w:sz="0" w:space="0" w:color="auto"/>
            <w:left w:val="none" w:sz="0" w:space="0" w:color="auto"/>
            <w:bottom w:val="none" w:sz="0" w:space="0" w:color="auto"/>
            <w:right w:val="none" w:sz="0" w:space="0" w:color="auto"/>
          </w:divBdr>
        </w:div>
        <w:div w:id="1961258688">
          <w:marLeft w:val="0"/>
          <w:marRight w:val="0"/>
          <w:marTop w:val="0"/>
          <w:marBottom w:val="0"/>
          <w:divBdr>
            <w:top w:val="none" w:sz="0" w:space="0" w:color="auto"/>
            <w:left w:val="none" w:sz="0" w:space="0" w:color="auto"/>
            <w:bottom w:val="none" w:sz="0" w:space="0" w:color="auto"/>
            <w:right w:val="none" w:sz="0" w:space="0" w:color="auto"/>
          </w:divBdr>
        </w:div>
        <w:div w:id="1714427524">
          <w:marLeft w:val="0"/>
          <w:marRight w:val="0"/>
          <w:marTop w:val="0"/>
          <w:marBottom w:val="0"/>
          <w:divBdr>
            <w:top w:val="none" w:sz="0" w:space="0" w:color="auto"/>
            <w:left w:val="none" w:sz="0" w:space="0" w:color="auto"/>
            <w:bottom w:val="none" w:sz="0" w:space="0" w:color="auto"/>
            <w:right w:val="none" w:sz="0" w:space="0" w:color="auto"/>
          </w:divBdr>
        </w:div>
        <w:div w:id="1445265549">
          <w:marLeft w:val="0"/>
          <w:marRight w:val="0"/>
          <w:marTop w:val="0"/>
          <w:marBottom w:val="0"/>
          <w:divBdr>
            <w:top w:val="none" w:sz="0" w:space="0" w:color="auto"/>
            <w:left w:val="none" w:sz="0" w:space="0" w:color="auto"/>
            <w:bottom w:val="none" w:sz="0" w:space="0" w:color="auto"/>
            <w:right w:val="none" w:sz="0" w:space="0" w:color="auto"/>
          </w:divBdr>
        </w:div>
        <w:div w:id="523713658">
          <w:marLeft w:val="0"/>
          <w:marRight w:val="0"/>
          <w:marTop w:val="0"/>
          <w:marBottom w:val="0"/>
          <w:divBdr>
            <w:top w:val="none" w:sz="0" w:space="0" w:color="auto"/>
            <w:left w:val="none" w:sz="0" w:space="0" w:color="auto"/>
            <w:bottom w:val="none" w:sz="0" w:space="0" w:color="auto"/>
            <w:right w:val="none" w:sz="0" w:space="0" w:color="auto"/>
          </w:divBdr>
        </w:div>
        <w:div w:id="928152074">
          <w:marLeft w:val="0"/>
          <w:marRight w:val="0"/>
          <w:marTop w:val="0"/>
          <w:marBottom w:val="0"/>
          <w:divBdr>
            <w:top w:val="none" w:sz="0" w:space="0" w:color="auto"/>
            <w:left w:val="none" w:sz="0" w:space="0" w:color="auto"/>
            <w:bottom w:val="none" w:sz="0" w:space="0" w:color="auto"/>
            <w:right w:val="none" w:sz="0" w:space="0" w:color="auto"/>
          </w:divBdr>
        </w:div>
        <w:div w:id="2126460693">
          <w:marLeft w:val="0"/>
          <w:marRight w:val="0"/>
          <w:marTop w:val="0"/>
          <w:marBottom w:val="0"/>
          <w:divBdr>
            <w:top w:val="none" w:sz="0" w:space="0" w:color="auto"/>
            <w:left w:val="none" w:sz="0" w:space="0" w:color="auto"/>
            <w:bottom w:val="none" w:sz="0" w:space="0" w:color="auto"/>
            <w:right w:val="none" w:sz="0" w:space="0" w:color="auto"/>
          </w:divBdr>
        </w:div>
        <w:div w:id="1099254007">
          <w:marLeft w:val="0"/>
          <w:marRight w:val="0"/>
          <w:marTop w:val="0"/>
          <w:marBottom w:val="0"/>
          <w:divBdr>
            <w:top w:val="none" w:sz="0" w:space="0" w:color="auto"/>
            <w:left w:val="none" w:sz="0" w:space="0" w:color="auto"/>
            <w:bottom w:val="none" w:sz="0" w:space="0" w:color="auto"/>
            <w:right w:val="none" w:sz="0" w:space="0" w:color="auto"/>
          </w:divBdr>
        </w:div>
        <w:div w:id="990133131">
          <w:marLeft w:val="0"/>
          <w:marRight w:val="0"/>
          <w:marTop w:val="0"/>
          <w:marBottom w:val="0"/>
          <w:divBdr>
            <w:top w:val="none" w:sz="0" w:space="0" w:color="auto"/>
            <w:left w:val="none" w:sz="0" w:space="0" w:color="auto"/>
            <w:bottom w:val="none" w:sz="0" w:space="0" w:color="auto"/>
            <w:right w:val="none" w:sz="0" w:space="0" w:color="auto"/>
          </w:divBdr>
        </w:div>
        <w:div w:id="157281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wOiNohVzf8SVC6OSfNJp4YGwi8u57m-V6PRJ1dMi0Et-1nv_em_YCA..&amp;URL=https%3a%2f%2fwww.mass.gov%2finfo-details%2fcovid-19-eviction-diversion-frequently-asked-questions" TargetMode="External"/><Relationship Id="rId3" Type="http://schemas.openxmlformats.org/officeDocument/2006/relationships/settings" Target="settings.xml"/><Relationship Id="rId7" Type="http://schemas.openxmlformats.org/officeDocument/2006/relationships/hyperlink" Target="https://webmail.malegislature.gov/OWA/UrlBlockedErr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malegislature.gov/OWA/redir.aspx?C=g2sMaO5NcXIKEhQETOC_7UJMhoGfy2YuC7KnDlVooSQddXn_em_YCA..&amp;URL=https%3a%2f%2fwww.cdc.gov%2fcoronavirus%2f2019-ncov%2fdownloads%2fdeclaration-form.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malegislature.gov/OWA/redir.aspx?C=9pXMH4Fzz0yvzIrmbxCZBootDqxhkO1hgH53GuMCAhx-1nv_em_YCA..&amp;URL=https%3a%2f%2fwww.mass.gov%2finfo-details%2fcovid-19-eviction-diversion-initiativ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Cotta, Tyler (HOU)</dc:creator>
  <cp:keywords/>
  <dc:description/>
  <cp:lastModifiedBy>Tyler</cp:lastModifiedBy>
  <cp:revision>2</cp:revision>
  <cp:lastPrinted>2019-10-23T16:15:00Z</cp:lastPrinted>
  <dcterms:created xsi:type="dcterms:W3CDTF">2020-10-13T13:26:00Z</dcterms:created>
  <dcterms:modified xsi:type="dcterms:W3CDTF">2020-10-13T13:26:00Z</dcterms:modified>
</cp:coreProperties>
</file>